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345" w:rsidRDefault="00BD5345" w:rsidP="00CD6E9B">
      <w:pPr>
        <w:spacing w:after="0" w:line="480" w:lineRule="auto"/>
        <w:jc w:val="center"/>
        <w:rPr>
          <w:rFonts w:ascii="Times New Roman" w:hAnsi="Times New Roman" w:cs="Times New Roman"/>
          <w:sz w:val="24"/>
          <w:szCs w:val="24"/>
        </w:rPr>
      </w:pPr>
    </w:p>
    <w:p w:rsidR="00BD5345" w:rsidRDefault="00BD5345" w:rsidP="00CD6E9B">
      <w:pPr>
        <w:spacing w:after="0" w:line="480" w:lineRule="auto"/>
        <w:jc w:val="center"/>
        <w:rPr>
          <w:rFonts w:ascii="Times New Roman" w:hAnsi="Times New Roman" w:cs="Times New Roman"/>
          <w:sz w:val="24"/>
          <w:szCs w:val="24"/>
        </w:rPr>
      </w:pPr>
    </w:p>
    <w:p w:rsidR="00BD5345" w:rsidRDefault="00BD5345" w:rsidP="00CD6E9B">
      <w:pPr>
        <w:spacing w:after="0" w:line="480" w:lineRule="auto"/>
        <w:jc w:val="center"/>
        <w:rPr>
          <w:rFonts w:ascii="Times New Roman" w:hAnsi="Times New Roman" w:cs="Times New Roman"/>
          <w:sz w:val="24"/>
          <w:szCs w:val="24"/>
        </w:rPr>
      </w:pPr>
    </w:p>
    <w:p w:rsidR="00BD5345" w:rsidRDefault="00BD5345" w:rsidP="00CD6E9B">
      <w:pPr>
        <w:spacing w:after="0" w:line="480" w:lineRule="auto"/>
        <w:jc w:val="center"/>
        <w:rPr>
          <w:rFonts w:ascii="Times New Roman" w:hAnsi="Times New Roman" w:cs="Times New Roman"/>
          <w:sz w:val="24"/>
          <w:szCs w:val="24"/>
        </w:rPr>
      </w:pPr>
    </w:p>
    <w:p w:rsidR="00BD5345" w:rsidRDefault="00BD5345" w:rsidP="00CD6E9B">
      <w:pPr>
        <w:spacing w:after="0" w:line="480" w:lineRule="auto"/>
        <w:jc w:val="center"/>
        <w:rPr>
          <w:rFonts w:ascii="Times New Roman" w:hAnsi="Times New Roman" w:cs="Times New Roman"/>
          <w:sz w:val="24"/>
          <w:szCs w:val="24"/>
        </w:rPr>
      </w:pPr>
    </w:p>
    <w:p w:rsidR="00BD5345" w:rsidRDefault="00BD5345" w:rsidP="00CD6E9B">
      <w:pPr>
        <w:spacing w:after="0" w:line="480" w:lineRule="auto"/>
        <w:jc w:val="center"/>
        <w:rPr>
          <w:rFonts w:ascii="Times New Roman" w:hAnsi="Times New Roman" w:cs="Times New Roman"/>
          <w:sz w:val="24"/>
          <w:szCs w:val="24"/>
        </w:rPr>
      </w:pPr>
    </w:p>
    <w:p w:rsidR="00BD5345" w:rsidRDefault="00BD5345" w:rsidP="00CD6E9B">
      <w:pPr>
        <w:spacing w:after="0" w:line="480" w:lineRule="auto"/>
        <w:jc w:val="center"/>
        <w:rPr>
          <w:rFonts w:ascii="Times New Roman" w:hAnsi="Times New Roman" w:cs="Times New Roman"/>
          <w:sz w:val="24"/>
          <w:szCs w:val="24"/>
        </w:rPr>
      </w:pPr>
    </w:p>
    <w:p w:rsidR="00BD5345" w:rsidRDefault="00BD5345" w:rsidP="00CD6E9B">
      <w:pPr>
        <w:spacing w:after="0" w:line="480" w:lineRule="auto"/>
        <w:jc w:val="center"/>
        <w:rPr>
          <w:rFonts w:ascii="Times New Roman" w:hAnsi="Times New Roman" w:cs="Times New Roman"/>
          <w:sz w:val="24"/>
          <w:szCs w:val="24"/>
        </w:rPr>
      </w:pPr>
    </w:p>
    <w:p w:rsidR="00BD5345" w:rsidRDefault="00BD5345" w:rsidP="00CD6E9B">
      <w:pPr>
        <w:spacing w:after="0" w:line="480" w:lineRule="auto"/>
        <w:jc w:val="center"/>
        <w:rPr>
          <w:rFonts w:ascii="Times New Roman" w:hAnsi="Times New Roman" w:cs="Times New Roman"/>
          <w:sz w:val="24"/>
          <w:szCs w:val="24"/>
        </w:rPr>
      </w:pPr>
    </w:p>
    <w:p w:rsidR="00CD6E9B" w:rsidRDefault="00CD6E9B" w:rsidP="00CD6E9B">
      <w:pPr>
        <w:spacing w:after="0" w:line="480" w:lineRule="auto"/>
        <w:jc w:val="center"/>
        <w:rPr>
          <w:rFonts w:ascii="Times New Roman" w:hAnsi="Times New Roman" w:cs="Times New Roman"/>
          <w:sz w:val="24"/>
          <w:szCs w:val="24"/>
        </w:rPr>
      </w:pPr>
      <w:r w:rsidRPr="00D016BC">
        <w:rPr>
          <w:rFonts w:ascii="Times New Roman" w:hAnsi="Times New Roman" w:cs="Times New Roman"/>
          <w:sz w:val="24"/>
          <w:szCs w:val="24"/>
        </w:rPr>
        <w:t>Experiences of Learning to Teach Physical Education: Navigating Tensions</w:t>
      </w:r>
    </w:p>
    <w:p w:rsidR="00CD6E9B" w:rsidRPr="00D016BC" w:rsidRDefault="00CD6E9B" w:rsidP="00CD6E9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Submitted to</w:t>
      </w:r>
    </w:p>
    <w:p w:rsidR="00CD6E9B" w:rsidRDefault="00CD6E9B" w:rsidP="00CD6E9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Current Issues in Education</w:t>
      </w:r>
    </w:p>
    <w:p w:rsidR="00CD6E9B" w:rsidRPr="00D016BC" w:rsidRDefault="00CD6E9B" w:rsidP="00CD6E9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October 2013</w:t>
      </w:r>
    </w:p>
    <w:p w:rsidR="00CD6E9B" w:rsidRDefault="00CD6E9B" w:rsidP="00CD6E9B">
      <w:pPr>
        <w:spacing w:after="0" w:line="480" w:lineRule="auto"/>
        <w:jc w:val="center"/>
        <w:rPr>
          <w:rFonts w:ascii="Times New Roman" w:hAnsi="Times New Roman" w:cs="Times New Roman"/>
          <w:b/>
          <w:sz w:val="24"/>
          <w:szCs w:val="24"/>
        </w:rPr>
      </w:pPr>
    </w:p>
    <w:p w:rsidR="00CD6E9B" w:rsidRDefault="00CD6E9B" w:rsidP="00CD6E9B">
      <w:pPr>
        <w:spacing w:after="0" w:line="480" w:lineRule="auto"/>
        <w:jc w:val="center"/>
        <w:rPr>
          <w:rFonts w:ascii="Times New Roman" w:hAnsi="Times New Roman" w:cs="Times New Roman"/>
          <w:b/>
          <w:sz w:val="24"/>
          <w:szCs w:val="24"/>
        </w:rPr>
      </w:pPr>
    </w:p>
    <w:p w:rsidR="00CD6E9B" w:rsidRDefault="00CD6E9B" w:rsidP="00CD6E9B">
      <w:pPr>
        <w:spacing w:after="0" w:line="480" w:lineRule="auto"/>
        <w:jc w:val="center"/>
        <w:rPr>
          <w:rFonts w:ascii="Times New Roman" w:hAnsi="Times New Roman" w:cs="Times New Roman"/>
          <w:b/>
          <w:sz w:val="24"/>
          <w:szCs w:val="24"/>
        </w:rPr>
      </w:pPr>
    </w:p>
    <w:p w:rsidR="00CD6E9B" w:rsidRDefault="00CD6E9B" w:rsidP="00CD6E9B">
      <w:pPr>
        <w:spacing w:after="0" w:line="480" w:lineRule="auto"/>
        <w:jc w:val="center"/>
        <w:rPr>
          <w:rFonts w:ascii="Times New Roman" w:hAnsi="Times New Roman" w:cs="Times New Roman"/>
          <w:b/>
          <w:sz w:val="24"/>
          <w:szCs w:val="24"/>
        </w:rPr>
      </w:pPr>
    </w:p>
    <w:p w:rsidR="00CD6E9B" w:rsidRDefault="00CD6E9B" w:rsidP="00CD6E9B">
      <w:pPr>
        <w:spacing w:after="0" w:line="480" w:lineRule="auto"/>
        <w:jc w:val="center"/>
        <w:rPr>
          <w:rFonts w:ascii="Times New Roman" w:hAnsi="Times New Roman" w:cs="Times New Roman"/>
          <w:b/>
          <w:sz w:val="24"/>
          <w:szCs w:val="24"/>
        </w:rPr>
      </w:pPr>
    </w:p>
    <w:p w:rsidR="00CD6E9B" w:rsidRDefault="00CD6E9B" w:rsidP="00CD6E9B">
      <w:pPr>
        <w:spacing w:after="0" w:line="480" w:lineRule="auto"/>
        <w:jc w:val="center"/>
        <w:rPr>
          <w:rFonts w:ascii="Times New Roman" w:hAnsi="Times New Roman" w:cs="Times New Roman"/>
          <w:b/>
          <w:sz w:val="24"/>
          <w:szCs w:val="24"/>
        </w:rPr>
      </w:pPr>
    </w:p>
    <w:p w:rsidR="00CD6E9B" w:rsidRDefault="00CD6E9B" w:rsidP="00CD6E9B">
      <w:pPr>
        <w:spacing w:after="0" w:line="480" w:lineRule="auto"/>
        <w:jc w:val="center"/>
        <w:rPr>
          <w:rFonts w:ascii="Times New Roman" w:hAnsi="Times New Roman" w:cs="Times New Roman"/>
          <w:b/>
          <w:sz w:val="24"/>
          <w:szCs w:val="24"/>
        </w:rPr>
      </w:pPr>
    </w:p>
    <w:p w:rsidR="00CD6E9B" w:rsidRDefault="00CD6E9B" w:rsidP="00CD6E9B">
      <w:pPr>
        <w:spacing w:after="0" w:line="480" w:lineRule="auto"/>
        <w:jc w:val="center"/>
        <w:rPr>
          <w:rFonts w:ascii="Times New Roman" w:hAnsi="Times New Roman" w:cs="Times New Roman"/>
          <w:b/>
          <w:sz w:val="24"/>
          <w:szCs w:val="24"/>
        </w:rPr>
      </w:pPr>
    </w:p>
    <w:p w:rsidR="00CD6E9B" w:rsidRDefault="00CD6E9B" w:rsidP="00CD6E9B">
      <w:pPr>
        <w:spacing w:after="0" w:line="480" w:lineRule="auto"/>
        <w:jc w:val="center"/>
        <w:rPr>
          <w:rFonts w:ascii="Times New Roman" w:hAnsi="Times New Roman" w:cs="Times New Roman"/>
          <w:b/>
          <w:sz w:val="24"/>
          <w:szCs w:val="24"/>
        </w:rPr>
      </w:pPr>
    </w:p>
    <w:p w:rsidR="00CD6E9B" w:rsidRDefault="00CD6E9B" w:rsidP="00CD6E9B">
      <w:pPr>
        <w:spacing w:after="0" w:line="480" w:lineRule="auto"/>
        <w:jc w:val="center"/>
        <w:rPr>
          <w:rFonts w:ascii="Times New Roman" w:hAnsi="Times New Roman" w:cs="Times New Roman"/>
          <w:b/>
          <w:sz w:val="24"/>
          <w:szCs w:val="24"/>
        </w:rPr>
      </w:pPr>
    </w:p>
    <w:p w:rsidR="00CD6E9B" w:rsidRPr="0075476A" w:rsidRDefault="00CD6E9B" w:rsidP="00CD6E9B">
      <w:pPr>
        <w:spacing w:after="0" w:line="480" w:lineRule="auto"/>
        <w:jc w:val="center"/>
        <w:rPr>
          <w:rFonts w:ascii="Times New Roman" w:hAnsi="Times New Roman" w:cs="Times New Roman"/>
          <w:b/>
          <w:sz w:val="24"/>
          <w:szCs w:val="24"/>
        </w:rPr>
      </w:pPr>
      <w:r w:rsidRPr="0075476A">
        <w:rPr>
          <w:rFonts w:ascii="Times New Roman" w:hAnsi="Times New Roman" w:cs="Times New Roman"/>
          <w:b/>
          <w:sz w:val="24"/>
          <w:szCs w:val="24"/>
        </w:rPr>
        <w:lastRenderedPageBreak/>
        <w:t>Abstract</w:t>
      </w:r>
    </w:p>
    <w:p w:rsidR="00CD6E9B" w:rsidRDefault="00CD6E9B" w:rsidP="00CD6E9B">
      <w:pPr>
        <w:spacing w:after="0" w:line="480" w:lineRule="auto"/>
        <w:ind w:firstLine="720"/>
        <w:rPr>
          <w:rFonts w:ascii="Times New Roman" w:hAnsi="Times New Roman"/>
          <w:sz w:val="24"/>
          <w:szCs w:val="24"/>
        </w:rPr>
      </w:pPr>
      <w:r>
        <w:rPr>
          <w:rFonts w:ascii="Times New Roman" w:hAnsi="Times New Roman"/>
          <w:sz w:val="24"/>
          <w:szCs w:val="24"/>
        </w:rPr>
        <w:t>This narrative inquiry explored two pre-service teachers’ experiences of learning to teach Physical Education during a 16-week internship. A research puzzle was named: how learning to teach is experienced by pre-service teachers and how they dwell in spaces of tension while learning to teach Physical Education.</w:t>
      </w:r>
    </w:p>
    <w:p w:rsidR="00CD6E9B" w:rsidRDefault="00CD6E9B" w:rsidP="00CD6E9B">
      <w:pPr>
        <w:spacing w:after="0" w:line="480" w:lineRule="auto"/>
        <w:rPr>
          <w:rFonts w:ascii="Times New Roman" w:hAnsi="Times New Roman"/>
          <w:sz w:val="24"/>
          <w:szCs w:val="24"/>
        </w:rPr>
      </w:pPr>
      <w:r>
        <w:rPr>
          <w:rFonts w:ascii="Times New Roman" w:hAnsi="Times New Roman"/>
          <w:sz w:val="24"/>
          <w:szCs w:val="24"/>
        </w:rPr>
        <w:tab/>
        <w:t xml:space="preserve">Two pre-service teachers in secondary urban school settings </w:t>
      </w:r>
      <w:r w:rsidR="00BD5345">
        <w:rPr>
          <w:rFonts w:ascii="Times New Roman" w:hAnsi="Times New Roman"/>
          <w:sz w:val="24"/>
          <w:szCs w:val="24"/>
        </w:rPr>
        <w:t>were part of the study</w:t>
      </w:r>
      <w:r>
        <w:rPr>
          <w:rFonts w:ascii="Times New Roman" w:hAnsi="Times New Roman"/>
          <w:sz w:val="24"/>
          <w:szCs w:val="24"/>
        </w:rPr>
        <w:t xml:space="preserve"> over a six month period before, during, and after the 16-week</w:t>
      </w:r>
      <w:r w:rsidR="00BD5345">
        <w:rPr>
          <w:rFonts w:ascii="Times New Roman" w:hAnsi="Times New Roman"/>
          <w:sz w:val="24"/>
          <w:szCs w:val="24"/>
        </w:rPr>
        <w:t xml:space="preserve"> fall semester</w:t>
      </w:r>
      <w:r>
        <w:rPr>
          <w:rFonts w:ascii="Times New Roman" w:hAnsi="Times New Roman"/>
          <w:sz w:val="24"/>
          <w:szCs w:val="24"/>
        </w:rPr>
        <w:t xml:space="preserve"> internship. Field texts included audio recorded and transcribed group and one-on-one conversations, field notes from school visits and teaching observations, journal writing and reflections, artifacts from the participants’ internship, and text message conversations. Narrative accounts that inquired into their experiences were co-composed with each participant. </w:t>
      </w:r>
    </w:p>
    <w:p w:rsidR="00CD6E9B" w:rsidRDefault="00CD6E9B" w:rsidP="00CD6E9B">
      <w:pPr>
        <w:spacing w:after="0" w:line="480" w:lineRule="auto"/>
        <w:ind w:firstLine="720"/>
        <w:rPr>
          <w:rFonts w:ascii="Times New Roman" w:hAnsi="Times New Roman"/>
          <w:sz w:val="24"/>
          <w:szCs w:val="24"/>
        </w:rPr>
      </w:pPr>
      <w:r>
        <w:rPr>
          <w:rFonts w:ascii="Times New Roman" w:hAnsi="Times New Roman"/>
          <w:sz w:val="24"/>
          <w:szCs w:val="24"/>
        </w:rPr>
        <w:t xml:space="preserve">Three threads of narrative connection reverberated, moving toward new wonderings related to the research puzzle: shifting </w:t>
      </w:r>
      <w:r w:rsidR="00F41D76">
        <w:rPr>
          <w:rFonts w:ascii="Times New Roman" w:hAnsi="Times New Roman"/>
          <w:sz w:val="24"/>
          <w:szCs w:val="24"/>
        </w:rPr>
        <w:t>stories to live by</w:t>
      </w:r>
      <w:r>
        <w:rPr>
          <w:rFonts w:ascii="Times New Roman" w:hAnsi="Times New Roman"/>
          <w:sz w:val="24"/>
          <w:szCs w:val="24"/>
        </w:rPr>
        <w:t>, teaching their way, and working alongside teachers. Questions arose about how we might be able to use this inquiry to reflect on our own experiences and practices and how narrative inquiry may be a valuable methodological approach for Physical Education teacher education.</w:t>
      </w:r>
    </w:p>
    <w:p w:rsidR="00CD6E9B" w:rsidRDefault="00CD6E9B" w:rsidP="00CD6E9B">
      <w:pPr>
        <w:spacing w:after="0" w:line="480" w:lineRule="auto"/>
        <w:rPr>
          <w:rFonts w:ascii="Times New Roman" w:hAnsi="Times New Roman"/>
          <w:sz w:val="24"/>
          <w:szCs w:val="24"/>
        </w:rPr>
      </w:pPr>
    </w:p>
    <w:p w:rsidR="00CD6E9B" w:rsidRDefault="00CD6E9B" w:rsidP="00CD6E9B">
      <w:pPr>
        <w:spacing w:after="0" w:line="480" w:lineRule="auto"/>
        <w:rPr>
          <w:rFonts w:ascii="Times New Roman" w:hAnsi="Times New Roman" w:cs="Times New Roman"/>
          <w:sz w:val="24"/>
          <w:szCs w:val="24"/>
        </w:rPr>
      </w:pPr>
      <w:r>
        <w:rPr>
          <w:rFonts w:ascii="Times New Roman" w:hAnsi="Times New Roman"/>
          <w:sz w:val="24"/>
          <w:szCs w:val="24"/>
        </w:rPr>
        <w:t>Key words: teacher education, Physical Education,</w:t>
      </w:r>
      <w:r w:rsidR="00D45CC6">
        <w:rPr>
          <w:rFonts w:ascii="Times New Roman" w:hAnsi="Times New Roman"/>
          <w:sz w:val="24"/>
          <w:szCs w:val="24"/>
        </w:rPr>
        <w:t xml:space="preserve"> socialization,</w:t>
      </w:r>
      <w:r>
        <w:rPr>
          <w:rFonts w:ascii="Times New Roman" w:hAnsi="Times New Roman"/>
          <w:sz w:val="24"/>
          <w:szCs w:val="24"/>
        </w:rPr>
        <w:t xml:space="preserve"> field experience, identity, teaching, narrative inquiry, curriculum</w:t>
      </w:r>
    </w:p>
    <w:p w:rsidR="00CD6E9B" w:rsidRDefault="00CD6E9B" w:rsidP="00CD6E9B">
      <w:pPr>
        <w:spacing w:after="0" w:line="480" w:lineRule="auto"/>
        <w:jc w:val="center"/>
        <w:rPr>
          <w:rFonts w:ascii="Times New Roman" w:hAnsi="Times New Roman" w:cs="Times New Roman"/>
          <w:sz w:val="24"/>
          <w:szCs w:val="24"/>
        </w:rPr>
      </w:pPr>
    </w:p>
    <w:p w:rsidR="00CD6E9B" w:rsidRDefault="00CD6E9B" w:rsidP="00CD6E9B">
      <w:pPr>
        <w:spacing w:after="0" w:line="480" w:lineRule="auto"/>
        <w:jc w:val="center"/>
        <w:rPr>
          <w:rFonts w:ascii="Times New Roman" w:hAnsi="Times New Roman" w:cs="Times New Roman"/>
          <w:sz w:val="24"/>
          <w:szCs w:val="24"/>
        </w:rPr>
      </w:pPr>
    </w:p>
    <w:p w:rsidR="00CD6E9B" w:rsidRDefault="00CD6E9B" w:rsidP="00CD6E9B">
      <w:pPr>
        <w:spacing w:after="0" w:line="480" w:lineRule="auto"/>
        <w:jc w:val="center"/>
        <w:rPr>
          <w:rFonts w:ascii="Times New Roman" w:hAnsi="Times New Roman" w:cs="Times New Roman"/>
          <w:sz w:val="24"/>
          <w:szCs w:val="24"/>
        </w:rPr>
      </w:pPr>
    </w:p>
    <w:p w:rsidR="00CD6E9B" w:rsidRDefault="00CD6E9B" w:rsidP="00CD6E9B">
      <w:pPr>
        <w:spacing w:after="0" w:line="480" w:lineRule="auto"/>
        <w:jc w:val="center"/>
        <w:rPr>
          <w:rFonts w:ascii="Times New Roman" w:hAnsi="Times New Roman" w:cs="Times New Roman"/>
          <w:sz w:val="24"/>
          <w:szCs w:val="24"/>
        </w:rPr>
      </w:pPr>
    </w:p>
    <w:p w:rsidR="00CD6E9B" w:rsidRPr="00F71229" w:rsidRDefault="00CD6E9B" w:rsidP="00135F28">
      <w:pPr>
        <w:spacing w:after="0" w:line="480" w:lineRule="auto"/>
        <w:jc w:val="center"/>
        <w:rPr>
          <w:rFonts w:ascii="Times New Roman" w:hAnsi="Times New Roman" w:cs="Times New Roman"/>
          <w:b/>
          <w:sz w:val="24"/>
          <w:szCs w:val="24"/>
        </w:rPr>
      </w:pPr>
      <w:r w:rsidRPr="00F71229">
        <w:rPr>
          <w:rFonts w:ascii="Times New Roman" w:hAnsi="Times New Roman" w:cs="Times New Roman"/>
          <w:b/>
          <w:sz w:val="24"/>
          <w:szCs w:val="24"/>
        </w:rPr>
        <w:lastRenderedPageBreak/>
        <w:t>Introduction</w:t>
      </w:r>
    </w:p>
    <w:p w:rsidR="0041163D" w:rsidRDefault="00CD6E9B" w:rsidP="00135F2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This</w:t>
      </w:r>
      <w:r w:rsidR="00E4242B">
        <w:rPr>
          <w:rFonts w:ascii="Times New Roman" w:hAnsi="Times New Roman" w:cs="Times New Roman"/>
          <w:sz w:val="24"/>
          <w:szCs w:val="24"/>
        </w:rPr>
        <w:t xml:space="preserve"> paper discusses a</w:t>
      </w:r>
      <w:r>
        <w:rPr>
          <w:rFonts w:ascii="Times New Roman" w:hAnsi="Times New Roman" w:cs="Times New Roman"/>
          <w:sz w:val="24"/>
          <w:szCs w:val="24"/>
        </w:rPr>
        <w:t xml:space="preserve"> narrative inquiry study </w:t>
      </w:r>
      <w:r w:rsidR="00E4242B">
        <w:rPr>
          <w:rFonts w:ascii="Times New Roman" w:hAnsi="Times New Roman" w:cs="Times New Roman"/>
          <w:sz w:val="24"/>
          <w:szCs w:val="24"/>
        </w:rPr>
        <w:t xml:space="preserve">that </w:t>
      </w:r>
      <w:r>
        <w:rPr>
          <w:rFonts w:ascii="Times New Roman" w:hAnsi="Times New Roman" w:cs="Times New Roman"/>
          <w:sz w:val="24"/>
          <w:szCs w:val="24"/>
        </w:rPr>
        <w:t xml:space="preserve">focused on how two pre-service teachers, Ali and Lauren, experienced learning to teach physical education during a 16-week internship in two urban secondary schools. </w:t>
      </w:r>
      <w:r w:rsidR="00E4242B">
        <w:rPr>
          <w:rFonts w:ascii="Times New Roman" w:hAnsi="Times New Roman" w:cs="Times New Roman"/>
          <w:sz w:val="24"/>
          <w:szCs w:val="24"/>
        </w:rPr>
        <w:t>Issues and tensions surrounding physical education teacher socialization, identity development, and mentoring are discussed in relation to the findings of the study. Such a discussion</w:t>
      </w:r>
      <w:r w:rsidR="002952A9">
        <w:rPr>
          <w:rFonts w:ascii="Times New Roman" w:hAnsi="Times New Roman" w:cs="Times New Roman"/>
          <w:sz w:val="24"/>
          <w:szCs w:val="24"/>
        </w:rPr>
        <w:t xml:space="preserve"> is significant because l</w:t>
      </w:r>
      <w:r>
        <w:rPr>
          <w:rFonts w:ascii="Times New Roman" w:hAnsi="Times New Roman" w:cs="Times New Roman"/>
          <w:sz w:val="24"/>
          <w:szCs w:val="24"/>
        </w:rPr>
        <w:t xml:space="preserve">iterature on learning to teach physical education is limited, especially in relational ways that narrative inquiry brings forth. </w:t>
      </w:r>
    </w:p>
    <w:p w:rsidR="0041163D" w:rsidRDefault="0041163D" w:rsidP="0041163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format of the introduction </w:t>
      </w:r>
      <w:r w:rsidR="00E572F1">
        <w:rPr>
          <w:rFonts w:ascii="Times New Roman" w:hAnsi="Times New Roman" w:cs="Times New Roman"/>
          <w:sz w:val="24"/>
          <w:szCs w:val="24"/>
        </w:rPr>
        <w:t>follows</w:t>
      </w:r>
      <w:r>
        <w:rPr>
          <w:rFonts w:ascii="Times New Roman" w:hAnsi="Times New Roman" w:cs="Times New Roman"/>
          <w:sz w:val="24"/>
          <w:szCs w:val="24"/>
        </w:rPr>
        <w:t xml:space="preserve"> this outline: a brief introduction and overview of narrative inquiry as a methodology; an overview of tensions surrounding learning to teach including occupational socialization theory, identity development, </w:t>
      </w:r>
      <w:r w:rsidR="00373B4B">
        <w:rPr>
          <w:rFonts w:ascii="Times New Roman" w:hAnsi="Times New Roman" w:cs="Times New Roman"/>
          <w:sz w:val="24"/>
          <w:szCs w:val="24"/>
        </w:rPr>
        <w:t xml:space="preserve">the teaching of physical education, </w:t>
      </w:r>
      <w:r>
        <w:rPr>
          <w:rFonts w:ascii="Times New Roman" w:hAnsi="Times New Roman" w:cs="Times New Roman"/>
          <w:sz w:val="24"/>
          <w:szCs w:val="24"/>
        </w:rPr>
        <w:t>and mentoring; how these tensions relate to the current inquiry and a naming of the research puzzle.</w:t>
      </w:r>
    </w:p>
    <w:p w:rsidR="0041163D" w:rsidRPr="00E4242B" w:rsidRDefault="0041163D" w:rsidP="0041163D">
      <w:pPr>
        <w:spacing w:after="0" w:line="480" w:lineRule="auto"/>
        <w:rPr>
          <w:rFonts w:ascii="Times New Roman" w:hAnsi="Times New Roman" w:cs="Times New Roman"/>
          <w:b/>
          <w:sz w:val="24"/>
          <w:szCs w:val="24"/>
        </w:rPr>
      </w:pPr>
      <w:r>
        <w:rPr>
          <w:rFonts w:ascii="Times New Roman" w:hAnsi="Times New Roman" w:cs="Times New Roman"/>
          <w:b/>
          <w:sz w:val="24"/>
          <w:szCs w:val="24"/>
        </w:rPr>
        <w:t>Narrative Inquiry – A Brief Overview</w:t>
      </w:r>
    </w:p>
    <w:p w:rsidR="00E4242B" w:rsidRDefault="00135F28" w:rsidP="00135F2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Narrative inquiry was chosen as a methodology for the study because </w:t>
      </w:r>
      <w:r w:rsidR="002952A9">
        <w:rPr>
          <w:rFonts w:ascii="Times New Roman" w:hAnsi="Times New Roman" w:cs="Times New Roman"/>
          <w:sz w:val="24"/>
          <w:szCs w:val="24"/>
        </w:rPr>
        <w:t>of its</w:t>
      </w:r>
      <w:r w:rsidR="00CD6E9B" w:rsidRPr="00901B45">
        <w:rPr>
          <w:rFonts w:ascii="Times New Roman" w:hAnsi="Times New Roman" w:cs="Times New Roman"/>
          <w:sz w:val="24"/>
          <w:szCs w:val="24"/>
        </w:rPr>
        <w:t xml:space="preserve"> relational </w:t>
      </w:r>
      <w:r w:rsidR="00CD6E9B">
        <w:rPr>
          <w:rFonts w:ascii="Times New Roman" w:hAnsi="Times New Roman" w:cs="Times New Roman"/>
          <w:sz w:val="24"/>
          <w:szCs w:val="24"/>
        </w:rPr>
        <w:t>foundation</w:t>
      </w:r>
      <w:r w:rsidR="00CD6E9B" w:rsidRPr="00901B45">
        <w:rPr>
          <w:rFonts w:ascii="Times New Roman" w:hAnsi="Times New Roman" w:cs="Times New Roman"/>
          <w:sz w:val="24"/>
          <w:szCs w:val="24"/>
        </w:rPr>
        <w:t xml:space="preserve"> and </w:t>
      </w:r>
      <w:r w:rsidR="002952A9">
        <w:rPr>
          <w:rFonts w:ascii="Times New Roman" w:hAnsi="Times New Roman" w:cs="Times New Roman"/>
          <w:sz w:val="24"/>
          <w:szCs w:val="24"/>
        </w:rPr>
        <w:t xml:space="preserve">the ability of the researcher to build </w:t>
      </w:r>
      <w:r w:rsidR="00CD6E9B">
        <w:rPr>
          <w:rFonts w:ascii="Times New Roman" w:hAnsi="Times New Roman" w:cs="Times New Roman"/>
          <w:sz w:val="24"/>
          <w:szCs w:val="24"/>
        </w:rPr>
        <w:t>close</w:t>
      </w:r>
      <w:r w:rsidR="00CD6E9B" w:rsidRPr="00901B45">
        <w:rPr>
          <w:rFonts w:ascii="Times New Roman" w:hAnsi="Times New Roman" w:cs="Times New Roman"/>
          <w:sz w:val="24"/>
          <w:szCs w:val="24"/>
        </w:rPr>
        <w:t xml:space="preserve"> interaction</w:t>
      </w:r>
      <w:r w:rsidR="00CD6E9B">
        <w:rPr>
          <w:rFonts w:ascii="Times New Roman" w:hAnsi="Times New Roman" w:cs="Times New Roman"/>
          <w:sz w:val="24"/>
          <w:szCs w:val="24"/>
        </w:rPr>
        <w:t>s with participants</w:t>
      </w:r>
      <w:r w:rsidR="002952A9">
        <w:rPr>
          <w:rFonts w:ascii="Times New Roman" w:hAnsi="Times New Roman" w:cs="Times New Roman"/>
          <w:sz w:val="24"/>
          <w:szCs w:val="24"/>
        </w:rPr>
        <w:t xml:space="preserve">. </w:t>
      </w:r>
      <w:r w:rsidR="00E4242B">
        <w:rPr>
          <w:rFonts w:ascii="Times New Roman" w:hAnsi="Times New Roman" w:cs="Times New Roman"/>
          <w:sz w:val="24"/>
          <w:szCs w:val="24"/>
        </w:rPr>
        <w:t>Stories of experience are a beginning and ending point for narrative inquiry research; t</w:t>
      </w:r>
      <w:r w:rsidR="00DA1D0F">
        <w:rPr>
          <w:rFonts w:ascii="Times New Roman" w:hAnsi="Times New Roman" w:cs="Times New Roman"/>
          <w:sz w:val="24"/>
          <w:szCs w:val="24"/>
        </w:rPr>
        <w:t>hrough telling and reliving of stories that we might be able to see how our experiences shape identities and future experiences.</w:t>
      </w:r>
      <w:r w:rsidR="00E4242B">
        <w:rPr>
          <w:rFonts w:ascii="Times New Roman" w:hAnsi="Times New Roman" w:cs="Times New Roman"/>
          <w:sz w:val="24"/>
          <w:szCs w:val="24"/>
        </w:rPr>
        <w:t xml:space="preserve"> </w:t>
      </w:r>
    </w:p>
    <w:p w:rsidR="007D377D" w:rsidRPr="008F2890" w:rsidRDefault="007D377D" w:rsidP="007D377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This study was a narrative inquiry into experiences of pre-service teachers during a 16-week internship semester in relation to Aoki’s (198</w:t>
      </w:r>
      <w:r w:rsidR="00F026E2">
        <w:rPr>
          <w:rFonts w:ascii="Times New Roman" w:hAnsi="Times New Roman" w:cs="Times New Roman"/>
          <w:sz w:val="24"/>
          <w:szCs w:val="24"/>
        </w:rPr>
        <w:t>6</w:t>
      </w:r>
      <w:r>
        <w:rPr>
          <w:rFonts w:ascii="Times New Roman" w:hAnsi="Times New Roman" w:cs="Times New Roman"/>
          <w:sz w:val="24"/>
          <w:szCs w:val="24"/>
        </w:rPr>
        <w:t xml:space="preserve">/1991) notion of </w:t>
      </w:r>
      <w:proofErr w:type="spellStart"/>
      <w:r>
        <w:rPr>
          <w:rFonts w:ascii="Times New Roman" w:hAnsi="Times New Roman" w:cs="Times New Roman"/>
          <w:sz w:val="24"/>
          <w:szCs w:val="24"/>
        </w:rPr>
        <w:t>tensionality</w:t>
      </w:r>
      <w:proofErr w:type="spellEnd"/>
      <w:r>
        <w:rPr>
          <w:rFonts w:ascii="Times New Roman" w:hAnsi="Times New Roman" w:cs="Times New Roman"/>
          <w:sz w:val="24"/>
          <w:szCs w:val="24"/>
        </w:rPr>
        <w:t xml:space="preserve"> and dwelling productively in spaces of tension. Narrative inquiry is both a method and a methodology (</w:t>
      </w:r>
      <w:proofErr w:type="spellStart"/>
      <w:r>
        <w:rPr>
          <w:rFonts w:ascii="Times New Roman" w:hAnsi="Times New Roman" w:cs="Times New Roman"/>
          <w:sz w:val="24"/>
          <w:szCs w:val="24"/>
        </w:rPr>
        <w:t>Clandinin</w:t>
      </w:r>
      <w:proofErr w:type="spellEnd"/>
      <w:r>
        <w:rPr>
          <w:rFonts w:ascii="Times New Roman" w:hAnsi="Times New Roman" w:cs="Times New Roman"/>
          <w:sz w:val="24"/>
          <w:szCs w:val="24"/>
        </w:rPr>
        <w:t xml:space="preserve"> &amp; Connelly, 2000); it is a way of living alongside participants and living with stories. The researcher is able to share their experiences with participants while spending many hours </w:t>
      </w:r>
      <w:r>
        <w:rPr>
          <w:rFonts w:ascii="Times New Roman" w:hAnsi="Times New Roman" w:cs="Times New Roman"/>
          <w:sz w:val="24"/>
          <w:szCs w:val="24"/>
        </w:rPr>
        <w:lastRenderedPageBreak/>
        <w:t xml:space="preserve">together in the schools and outside of the schools. </w:t>
      </w:r>
      <w:r w:rsidRPr="00901B45">
        <w:rPr>
          <w:rFonts w:ascii="Times New Roman" w:hAnsi="Times New Roman" w:cs="Times New Roman"/>
          <w:sz w:val="24"/>
          <w:szCs w:val="24"/>
        </w:rPr>
        <w:t xml:space="preserve">Sharing and learning from </w:t>
      </w:r>
      <w:r>
        <w:rPr>
          <w:rFonts w:ascii="Times New Roman" w:hAnsi="Times New Roman" w:cs="Times New Roman"/>
          <w:sz w:val="24"/>
          <w:szCs w:val="24"/>
        </w:rPr>
        <w:t xml:space="preserve">each </w:t>
      </w:r>
      <w:r w:rsidRPr="00901B45">
        <w:rPr>
          <w:rFonts w:ascii="Times New Roman" w:hAnsi="Times New Roman" w:cs="Times New Roman"/>
          <w:sz w:val="24"/>
          <w:szCs w:val="24"/>
        </w:rPr>
        <w:t>others’ experiences</w:t>
      </w:r>
      <w:r>
        <w:rPr>
          <w:rFonts w:ascii="Times New Roman" w:hAnsi="Times New Roman" w:cs="Times New Roman"/>
          <w:sz w:val="24"/>
          <w:szCs w:val="24"/>
        </w:rPr>
        <w:t xml:space="preserve"> allows</w:t>
      </w:r>
      <w:r w:rsidRPr="00901B45">
        <w:rPr>
          <w:rFonts w:ascii="Times New Roman" w:hAnsi="Times New Roman" w:cs="Times New Roman"/>
          <w:sz w:val="24"/>
          <w:szCs w:val="24"/>
        </w:rPr>
        <w:t xml:space="preserve"> </w:t>
      </w:r>
      <w:r>
        <w:rPr>
          <w:rFonts w:ascii="Times New Roman" w:hAnsi="Times New Roman" w:cs="Times New Roman"/>
          <w:sz w:val="24"/>
          <w:szCs w:val="24"/>
        </w:rPr>
        <w:t xml:space="preserve">educators </w:t>
      </w:r>
      <w:r w:rsidRPr="00901B45">
        <w:rPr>
          <w:rFonts w:ascii="Times New Roman" w:hAnsi="Times New Roman" w:cs="Times New Roman"/>
          <w:sz w:val="24"/>
          <w:szCs w:val="24"/>
        </w:rPr>
        <w:t xml:space="preserve">to hold up a mirror, see new angles, and </w:t>
      </w:r>
      <w:r>
        <w:rPr>
          <w:rFonts w:ascii="Times New Roman" w:hAnsi="Times New Roman" w:cs="Times New Roman"/>
          <w:sz w:val="24"/>
          <w:szCs w:val="24"/>
        </w:rPr>
        <w:t>think about</w:t>
      </w:r>
      <w:r w:rsidRPr="00901B45">
        <w:rPr>
          <w:rFonts w:ascii="Times New Roman" w:hAnsi="Times New Roman" w:cs="Times New Roman"/>
          <w:sz w:val="24"/>
          <w:szCs w:val="24"/>
        </w:rPr>
        <w:t xml:space="preserve"> perceptions and practices.</w:t>
      </w:r>
      <w:r>
        <w:rPr>
          <w:rFonts w:ascii="Times New Roman" w:hAnsi="Times New Roman" w:cs="Times New Roman"/>
          <w:sz w:val="24"/>
          <w:szCs w:val="24"/>
        </w:rPr>
        <w:t xml:space="preserve"> Through conversation and living alongside each other, we may come to understand each other while also asking more questions. The researcher positions themselves</w:t>
      </w:r>
      <w:r w:rsidRPr="00901B45">
        <w:rPr>
          <w:rFonts w:ascii="Times New Roman" w:hAnsi="Times New Roman" w:cs="Times New Roman"/>
          <w:sz w:val="24"/>
          <w:szCs w:val="24"/>
        </w:rPr>
        <w:t xml:space="preserve"> and </w:t>
      </w:r>
      <w:r>
        <w:rPr>
          <w:rFonts w:ascii="Times New Roman" w:hAnsi="Times New Roman" w:cs="Times New Roman"/>
          <w:sz w:val="24"/>
          <w:szCs w:val="24"/>
        </w:rPr>
        <w:t>their</w:t>
      </w:r>
      <w:r w:rsidRPr="00901B45">
        <w:rPr>
          <w:rFonts w:ascii="Times New Roman" w:hAnsi="Times New Roman" w:cs="Times New Roman"/>
          <w:sz w:val="24"/>
          <w:szCs w:val="24"/>
        </w:rPr>
        <w:t xml:space="preserve"> stories</w:t>
      </w:r>
      <w:r>
        <w:rPr>
          <w:rFonts w:ascii="Times New Roman" w:hAnsi="Times New Roman" w:cs="Times New Roman"/>
          <w:sz w:val="24"/>
          <w:szCs w:val="24"/>
        </w:rPr>
        <w:t xml:space="preserve"> to live by</w:t>
      </w:r>
      <w:r w:rsidRPr="00901B45">
        <w:rPr>
          <w:rFonts w:ascii="Times New Roman" w:hAnsi="Times New Roman" w:cs="Times New Roman"/>
          <w:sz w:val="24"/>
          <w:szCs w:val="24"/>
        </w:rPr>
        <w:t xml:space="preserve"> </w:t>
      </w:r>
      <w:r w:rsidRPr="00B6083A">
        <w:rPr>
          <w:rFonts w:ascii="Times New Roman" w:hAnsi="Times New Roman" w:cs="Times New Roman"/>
          <w:i/>
          <w:sz w:val="24"/>
          <w:szCs w:val="24"/>
        </w:rPr>
        <w:t>in the midst</w:t>
      </w:r>
      <w:r w:rsidRPr="00901B45">
        <w:rPr>
          <w:rFonts w:ascii="Times New Roman" w:hAnsi="Times New Roman" w:cs="Times New Roman"/>
          <w:sz w:val="24"/>
          <w:szCs w:val="24"/>
        </w:rPr>
        <w:t xml:space="preserve"> of the inquiry</w:t>
      </w:r>
      <w:r>
        <w:rPr>
          <w:rFonts w:ascii="Times New Roman" w:hAnsi="Times New Roman" w:cs="Times New Roman"/>
          <w:sz w:val="24"/>
          <w:szCs w:val="24"/>
        </w:rPr>
        <w:t xml:space="preserve">, which means that they already had their own experiences about a topic which most likely led them to be interested in the topic to begin with. </w:t>
      </w:r>
    </w:p>
    <w:p w:rsidR="007D377D" w:rsidRDefault="007D377D" w:rsidP="00135F2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This study followed</w:t>
      </w:r>
      <w:r w:rsidRPr="00440FF4">
        <w:rPr>
          <w:rFonts w:ascii="Times New Roman" w:hAnsi="Times New Roman" w:cs="Times New Roman"/>
          <w:sz w:val="24"/>
          <w:szCs w:val="24"/>
        </w:rPr>
        <w:t xml:space="preserve"> </w:t>
      </w:r>
      <w:proofErr w:type="spellStart"/>
      <w:r w:rsidRPr="00440FF4">
        <w:rPr>
          <w:rFonts w:ascii="Times New Roman" w:hAnsi="Times New Roman" w:cs="Times New Roman"/>
          <w:sz w:val="24"/>
          <w:szCs w:val="24"/>
        </w:rPr>
        <w:t>Clandinin</w:t>
      </w:r>
      <w:proofErr w:type="spellEnd"/>
      <w:r w:rsidRPr="00440FF4">
        <w:rPr>
          <w:rFonts w:ascii="Times New Roman" w:hAnsi="Times New Roman" w:cs="Times New Roman"/>
          <w:sz w:val="24"/>
          <w:szCs w:val="24"/>
        </w:rPr>
        <w:t xml:space="preserve"> and Connelly’s (2000) understanding of narrative inquiry. While living alongside participants and sharing experiences, </w:t>
      </w:r>
      <w:r>
        <w:rPr>
          <w:rFonts w:ascii="Times New Roman" w:hAnsi="Times New Roman" w:cs="Times New Roman"/>
          <w:sz w:val="24"/>
          <w:szCs w:val="24"/>
        </w:rPr>
        <w:t>the researcher focuses</w:t>
      </w:r>
      <w:r w:rsidRPr="00440FF4">
        <w:rPr>
          <w:rFonts w:ascii="Times New Roman" w:hAnsi="Times New Roman" w:cs="Times New Roman"/>
          <w:sz w:val="24"/>
          <w:szCs w:val="24"/>
        </w:rPr>
        <w:t xml:space="preserve"> on the three dimensional space: (a) temporality; (b) personal and social, and; (c) place. These dimensions are also referred to as commonplaces (</w:t>
      </w:r>
      <w:proofErr w:type="spellStart"/>
      <w:r w:rsidRPr="00440FF4">
        <w:rPr>
          <w:rFonts w:ascii="Times New Roman" w:hAnsi="Times New Roman" w:cs="Times New Roman"/>
          <w:sz w:val="24"/>
          <w:szCs w:val="24"/>
        </w:rPr>
        <w:t>Clandinin</w:t>
      </w:r>
      <w:proofErr w:type="spellEnd"/>
      <w:r w:rsidRPr="00440FF4">
        <w:rPr>
          <w:rFonts w:ascii="Times New Roman" w:hAnsi="Times New Roman" w:cs="Times New Roman"/>
          <w:sz w:val="24"/>
          <w:szCs w:val="24"/>
        </w:rPr>
        <w:t xml:space="preserve">, </w:t>
      </w:r>
      <w:proofErr w:type="spellStart"/>
      <w:r w:rsidRPr="00440FF4">
        <w:rPr>
          <w:rFonts w:ascii="Times New Roman" w:hAnsi="Times New Roman" w:cs="Times New Roman"/>
          <w:sz w:val="24"/>
          <w:szCs w:val="24"/>
        </w:rPr>
        <w:t>Pushor</w:t>
      </w:r>
      <w:proofErr w:type="spellEnd"/>
      <w:r w:rsidRPr="00440FF4">
        <w:rPr>
          <w:rFonts w:ascii="Times New Roman" w:hAnsi="Times New Roman" w:cs="Times New Roman"/>
          <w:sz w:val="24"/>
          <w:szCs w:val="24"/>
        </w:rPr>
        <w:t xml:space="preserve">, &amp; Orr, 2007). Thinking </w:t>
      </w:r>
      <w:proofErr w:type="spellStart"/>
      <w:r w:rsidRPr="00440FF4">
        <w:rPr>
          <w:rFonts w:ascii="Times New Roman" w:hAnsi="Times New Roman" w:cs="Times New Roman"/>
          <w:sz w:val="24"/>
          <w:szCs w:val="24"/>
        </w:rPr>
        <w:t>narratively</w:t>
      </w:r>
      <w:proofErr w:type="spellEnd"/>
      <w:r w:rsidRPr="00440FF4">
        <w:rPr>
          <w:rFonts w:ascii="Times New Roman" w:hAnsi="Times New Roman" w:cs="Times New Roman"/>
          <w:sz w:val="24"/>
          <w:szCs w:val="24"/>
        </w:rPr>
        <w:t xml:space="preserve"> about experience, </w:t>
      </w:r>
      <w:r>
        <w:rPr>
          <w:rFonts w:ascii="Times New Roman" w:hAnsi="Times New Roman" w:cs="Times New Roman"/>
          <w:sz w:val="24"/>
          <w:szCs w:val="24"/>
        </w:rPr>
        <w:t>the researcher attempts</w:t>
      </w:r>
      <w:r w:rsidRPr="00440FF4">
        <w:rPr>
          <w:rFonts w:ascii="Times New Roman" w:hAnsi="Times New Roman" w:cs="Times New Roman"/>
          <w:sz w:val="24"/>
          <w:szCs w:val="24"/>
        </w:rPr>
        <w:t xml:space="preserve"> to wonder about what </w:t>
      </w:r>
      <w:r>
        <w:rPr>
          <w:rFonts w:ascii="Times New Roman" w:hAnsi="Times New Roman" w:cs="Times New Roman"/>
          <w:sz w:val="24"/>
          <w:szCs w:val="24"/>
        </w:rPr>
        <w:t>participants</w:t>
      </w:r>
      <w:r w:rsidRPr="00440FF4">
        <w:rPr>
          <w:rFonts w:ascii="Times New Roman" w:hAnsi="Times New Roman" w:cs="Times New Roman"/>
          <w:sz w:val="24"/>
          <w:szCs w:val="24"/>
        </w:rPr>
        <w:t xml:space="preserve"> shared in relation to the three dimensional space. While looking inward (at internal conditions such as hopes, feelings, fears, reactions, etc.), looking outward (at existential conditions, the environment), and looking backward and forward (in the past, present, and future), st</w:t>
      </w:r>
      <w:r>
        <w:rPr>
          <w:rFonts w:ascii="Times New Roman" w:hAnsi="Times New Roman" w:cs="Times New Roman"/>
          <w:sz w:val="24"/>
          <w:szCs w:val="24"/>
        </w:rPr>
        <w:t>ories of experience intersect</w:t>
      </w:r>
      <w:r w:rsidRPr="00440FF4">
        <w:rPr>
          <w:rFonts w:ascii="Times New Roman" w:hAnsi="Times New Roman" w:cs="Times New Roman"/>
          <w:sz w:val="24"/>
          <w:szCs w:val="24"/>
        </w:rPr>
        <w:t xml:space="preserve"> with time, personal/social, and place (</w:t>
      </w:r>
      <w:proofErr w:type="spellStart"/>
      <w:r w:rsidRPr="00440FF4">
        <w:rPr>
          <w:rFonts w:ascii="Times New Roman" w:hAnsi="Times New Roman" w:cs="Times New Roman"/>
          <w:sz w:val="24"/>
          <w:szCs w:val="24"/>
        </w:rPr>
        <w:t>Clandinin</w:t>
      </w:r>
      <w:proofErr w:type="spellEnd"/>
      <w:r w:rsidRPr="00440FF4">
        <w:rPr>
          <w:rFonts w:ascii="Times New Roman" w:hAnsi="Times New Roman" w:cs="Times New Roman"/>
          <w:sz w:val="24"/>
          <w:szCs w:val="24"/>
        </w:rPr>
        <w:t xml:space="preserve"> &amp; Connelly, 2000). These intersections were places where more questions and wonderings emerged.</w:t>
      </w:r>
    </w:p>
    <w:p w:rsidR="0041163D" w:rsidRPr="0041163D" w:rsidRDefault="0041163D" w:rsidP="00135F28">
      <w:pPr>
        <w:spacing w:after="0" w:line="480" w:lineRule="auto"/>
        <w:ind w:firstLine="720"/>
        <w:rPr>
          <w:rFonts w:ascii="Times New Roman" w:hAnsi="Times New Roman" w:cs="Times New Roman"/>
          <w:b/>
          <w:sz w:val="24"/>
          <w:szCs w:val="24"/>
        </w:rPr>
      </w:pPr>
      <w:r>
        <w:rPr>
          <w:rFonts w:ascii="Times New Roman" w:hAnsi="Times New Roman" w:cs="Times New Roman"/>
          <w:b/>
          <w:sz w:val="24"/>
          <w:szCs w:val="24"/>
        </w:rPr>
        <w:t>Terminology</w:t>
      </w:r>
    </w:p>
    <w:p w:rsidR="0041163D" w:rsidRDefault="00E4242B" w:rsidP="0041163D">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E4242B">
        <w:rPr>
          <w:rFonts w:ascii="Times New Roman" w:hAnsi="Times New Roman" w:cs="Times New Roman"/>
          <w:sz w:val="24"/>
          <w:szCs w:val="24"/>
        </w:rPr>
        <w:t>Narrative inquiry makes use of unique conceptions that may not be familiar. Terminology in this paper will reflect these differences but an attempt will be made to relate the terms to those more traditional or familiar</w:t>
      </w:r>
      <w:r w:rsidR="002B5ABA">
        <w:rPr>
          <w:rFonts w:ascii="Times New Roman" w:hAnsi="Times New Roman" w:cs="Times New Roman"/>
          <w:sz w:val="24"/>
          <w:szCs w:val="24"/>
        </w:rPr>
        <w:t xml:space="preserve"> paradigms</w:t>
      </w:r>
      <w:r w:rsidRPr="00E4242B">
        <w:rPr>
          <w:rFonts w:ascii="Times New Roman" w:hAnsi="Times New Roman" w:cs="Times New Roman"/>
          <w:sz w:val="24"/>
          <w:szCs w:val="24"/>
        </w:rPr>
        <w:t xml:space="preserve">. For example, rather than naming a research problem or a particular question, a narrative inquirer will name a </w:t>
      </w:r>
      <w:r w:rsidRPr="00E4242B">
        <w:rPr>
          <w:rFonts w:ascii="Times New Roman" w:hAnsi="Times New Roman" w:cs="Times New Roman"/>
          <w:i/>
          <w:sz w:val="24"/>
          <w:szCs w:val="24"/>
        </w:rPr>
        <w:t>research puzzle</w:t>
      </w:r>
      <w:r w:rsidRPr="00E4242B">
        <w:rPr>
          <w:rFonts w:ascii="Times New Roman" w:hAnsi="Times New Roman" w:cs="Times New Roman"/>
          <w:sz w:val="24"/>
          <w:szCs w:val="24"/>
        </w:rPr>
        <w:t xml:space="preserve"> (</w:t>
      </w:r>
      <w:proofErr w:type="spellStart"/>
      <w:r w:rsidRPr="00E4242B">
        <w:rPr>
          <w:rFonts w:ascii="Times New Roman" w:hAnsi="Times New Roman" w:cs="Times New Roman"/>
          <w:sz w:val="24"/>
          <w:szCs w:val="24"/>
        </w:rPr>
        <w:t>Clandinin</w:t>
      </w:r>
      <w:proofErr w:type="spellEnd"/>
      <w:r w:rsidRPr="00E4242B">
        <w:rPr>
          <w:rFonts w:ascii="Times New Roman" w:hAnsi="Times New Roman" w:cs="Times New Roman"/>
          <w:sz w:val="24"/>
          <w:szCs w:val="24"/>
        </w:rPr>
        <w:t xml:space="preserve"> &amp; Connelly, 2000) or set of </w:t>
      </w:r>
      <w:r w:rsidRPr="00E4242B">
        <w:rPr>
          <w:rFonts w:ascii="Times New Roman" w:hAnsi="Times New Roman" w:cs="Times New Roman"/>
          <w:i/>
          <w:sz w:val="24"/>
          <w:szCs w:val="24"/>
        </w:rPr>
        <w:t>wonderings</w:t>
      </w:r>
      <w:r w:rsidRPr="00E4242B">
        <w:rPr>
          <w:rFonts w:ascii="Times New Roman" w:hAnsi="Times New Roman" w:cs="Times New Roman"/>
          <w:sz w:val="24"/>
          <w:szCs w:val="24"/>
        </w:rPr>
        <w:t xml:space="preserve"> that frame the study. As well, </w:t>
      </w:r>
      <w:proofErr w:type="gramStart"/>
      <w:r w:rsidRPr="00E4242B">
        <w:rPr>
          <w:rFonts w:ascii="Times New Roman" w:hAnsi="Times New Roman" w:cs="Times New Roman"/>
          <w:i/>
          <w:sz w:val="24"/>
          <w:szCs w:val="24"/>
        </w:rPr>
        <w:t>stories to live by</w:t>
      </w:r>
      <w:r w:rsidRPr="00E4242B">
        <w:rPr>
          <w:rFonts w:ascii="Times New Roman" w:hAnsi="Times New Roman" w:cs="Times New Roman"/>
          <w:sz w:val="24"/>
          <w:szCs w:val="24"/>
        </w:rPr>
        <w:t xml:space="preserve"> is</w:t>
      </w:r>
      <w:proofErr w:type="gramEnd"/>
      <w:r w:rsidRPr="00E4242B">
        <w:rPr>
          <w:rFonts w:ascii="Times New Roman" w:hAnsi="Times New Roman" w:cs="Times New Roman"/>
          <w:sz w:val="24"/>
          <w:szCs w:val="24"/>
        </w:rPr>
        <w:t xml:space="preserve"> a narrative conceptualization for professional identity that has been developed over time by Connelly and </w:t>
      </w:r>
      <w:proofErr w:type="spellStart"/>
      <w:r w:rsidRPr="00E4242B">
        <w:rPr>
          <w:rFonts w:ascii="Times New Roman" w:hAnsi="Times New Roman" w:cs="Times New Roman"/>
          <w:sz w:val="24"/>
          <w:szCs w:val="24"/>
        </w:rPr>
        <w:lastRenderedPageBreak/>
        <w:t>Clandinin</w:t>
      </w:r>
      <w:proofErr w:type="spellEnd"/>
      <w:r w:rsidRPr="00E4242B">
        <w:rPr>
          <w:rFonts w:ascii="Times New Roman" w:hAnsi="Times New Roman" w:cs="Times New Roman"/>
          <w:sz w:val="24"/>
          <w:szCs w:val="24"/>
        </w:rPr>
        <w:t xml:space="preserve"> (1999) as the link between knowledge, context, and identity. </w:t>
      </w:r>
      <w:proofErr w:type="gramStart"/>
      <w:r w:rsidRPr="00E4242B">
        <w:rPr>
          <w:rFonts w:ascii="Times New Roman" w:hAnsi="Times New Roman" w:cs="Times New Roman"/>
          <w:sz w:val="24"/>
          <w:szCs w:val="24"/>
        </w:rPr>
        <w:t>Stories to live by “...make evident the personal, social, and political contexts that shaped our understandings” (</w:t>
      </w:r>
      <w:proofErr w:type="spellStart"/>
      <w:r w:rsidRPr="00E4242B">
        <w:rPr>
          <w:rFonts w:ascii="Times New Roman" w:hAnsi="Times New Roman" w:cs="Times New Roman"/>
          <w:sz w:val="24"/>
          <w:szCs w:val="24"/>
        </w:rPr>
        <w:t>Clandinin</w:t>
      </w:r>
      <w:proofErr w:type="spellEnd"/>
      <w:r w:rsidRPr="00E4242B">
        <w:rPr>
          <w:rFonts w:ascii="Times New Roman" w:hAnsi="Times New Roman" w:cs="Times New Roman"/>
          <w:sz w:val="24"/>
          <w:szCs w:val="24"/>
        </w:rPr>
        <w:t>, 2013, p. 55).</w:t>
      </w:r>
      <w:proofErr w:type="gramEnd"/>
      <w:r w:rsidRPr="00E4242B">
        <w:rPr>
          <w:rFonts w:ascii="Times New Roman" w:hAnsi="Times New Roman" w:cs="Times New Roman"/>
          <w:sz w:val="24"/>
          <w:szCs w:val="24"/>
        </w:rPr>
        <w:t xml:space="preserve"> A narrative way of thinking about identity takes into consideration the interconnected and interrelatedness of past and present, a person’s practical knowledge, and the landscape(s) on which a person lives and works. These are a few common narrative inquiry conceptions or terms that are used throughout the paper</w:t>
      </w:r>
      <w:r w:rsidR="0041163D">
        <w:rPr>
          <w:rFonts w:ascii="Times New Roman" w:hAnsi="Times New Roman" w:cs="Times New Roman"/>
          <w:sz w:val="24"/>
          <w:szCs w:val="24"/>
        </w:rPr>
        <w:t>.</w:t>
      </w:r>
    </w:p>
    <w:p w:rsidR="0041163D" w:rsidRDefault="002B5ABA" w:rsidP="0041163D">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Review of Literature </w:t>
      </w:r>
      <w:r w:rsidR="002C2475">
        <w:rPr>
          <w:rFonts w:ascii="Times New Roman" w:hAnsi="Times New Roman" w:cs="Times New Roman"/>
          <w:b/>
          <w:sz w:val="24"/>
          <w:szCs w:val="24"/>
        </w:rPr>
        <w:t>–</w:t>
      </w:r>
      <w:r w:rsidR="0041163D">
        <w:rPr>
          <w:rFonts w:ascii="Times New Roman" w:hAnsi="Times New Roman" w:cs="Times New Roman"/>
          <w:b/>
          <w:sz w:val="24"/>
          <w:szCs w:val="24"/>
        </w:rPr>
        <w:t xml:space="preserve">Tensions </w:t>
      </w:r>
      <w:r>
        <w:rPr>
          <w:rFonts w:ascii="Times New Roman" w:hAnsi="Times New Roman" w:cs="Times New Roman"/>
          <w:b/>
          <w:sz w:val="24"/>
          <w:szCs w:val="24"/>
        </w:rPr>
        <w:t>in</w:t>
      </w:r>
      <w:r w:rsidR="0041163D">
        <w:rPr>
          <w:rFonts w:ascii="Times New Roman" w:hAnsi="Times New Roman" w:cs="Times New Roman"/>
          <w:b/>
          <w:sz w:val="24"/>
          <w:szCs w:val="24"/>
        </w:rPr>
        <w:t xml:space="preserve"> Learning to Teach Physical Education</w:t>
      </w:r>
    </w:p>
    <w:p w:rsidR="00AE1204" w:rsidRPr="00C003B8" w:rsidRDefault="00AE1204" w:rsidP="00AE120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In the field of education there exist many examples of tensions with regard to teaching and learning, and each is unique. Quite easily, however, tensions can be regarded as negative rather than spaces of potential growth. As teachers</w:t>
      </w:r>
      <w:r w:rsidR="002B5ABA">
        <w:rPr>
          <w:rFonts w:ascii="Times New Roman" w:hAnsi="Times New Roman" w:cs="Times New Roman"/>
          <w:sz w:val="24"/>
          <w:szCs w:val="24"/>
        </w:rPr>
        <w:t>,</w:t>
      </w:r>
      <w:r>
        <w:rPr>
          <w:rFonts w:ascii="Times New Roman" w:hAnsi="Times New Roman" w:cs="Times New Roman"/>
          <w:sz w:val="24"/>
          <w:szCs w:val="24"/>
        </w:rPr>
        <w:t xml:space="preserve"> we might ask ourselves how to get rid of tension; we may wish to live a discourse of ‘effective teaching’ which is smooth and without disruptions. </w:t>
      </w:r>
      <w:r w:rsidRPr="00901B45">
        <w:rPr>
          <w:rFonts w:ascii="Times New Roman" w:hAnsi="Times New Roman" w:cs="Times New Roman"/>
          <w:sz w:val="24"/>
          <w:szCs w:val="24"/>
        </w:rPr>
        <w:t xml:space="preserve">Teachers are constantly living within </w:t>
      </w:r>
      <w:proofErr w:type="spellStart"/>
      <w:proofErr w:type="gramStart"/>
      <w:r w:rsidRPr="00C003B8">
        <w:rPr>
          <w:rFonts w:ascii="Times New Roman" w:hAnsi="Times New Roman" w:cs="Times New Roman"/>
          <w:i/>
          <w:sz w:val="24"/>
          <w:szCs w:val="24"/>
        </w:rPr>
        <w:t>tensionality</w:t>
      </w:r>
      <w:proofErr w:type="spellEnd"/>
      <w:r w:rsidRPr="00901B45">
        <w:rPr>
          <w:rFonts w:ascii="Times New Roman" w:hAnsi="Times New Roman" w:cs="Times New Roman"/>
          <w:sz w:val="24"/>
          <w:szCs w:val="24"/>
        </w:rPr>
        <w:t>,</w:t>
      </w:r>
      <w:proofErr w:type="gramEnd"/>
      <w:r w:rsidRPr="00901B45">
        <w:rPr>
          <w:rFonts w:ascii="Times New Roman" w:hAnsi="Times New Roman" w:cs="Times New Roman"/>
          <w:sz w:val="24"/>
          <w:szCs w:val="24"/>
        </w:rPr>
        <w:t xml:space="preserve"> or as </w:t>
      </w:r>
      <w:r w:rsidRPr="00FA66B1">
        <w:rPr>
          <w:rFonts w:ascii="Times New Roman" w:hAnsi="Times New Roman" w:cs="Times New Roman"/>
          <w:sz w:val="24"/>
          <w:szCs w:val="24"/>
        </w:rPr>
        <w:t>Aoki (1986/1991)</w:t>
      </w:r>
      <w:r w:rsidRPr="00901B45">
        <w:rPr>
          <w:rFonts w:ascii="Times New Roman" w:hAnsi="Times New Roman" w:cs="Times New Roman"/>
          <w:sz w:val="24"/>
          <w:szCs w:val="24"/>
        </w:rPr>
        <w:t xml:space="preserve"> calls it, the </w:t>
      </w:r>
      <w:r>
        <w:rPr>
          <w:rFonts w:ascii="Times New Roman" w:hAnsi="Times New Roman" w:cs="Times New Roman"/>
          <w:i/>
          <w:sz w:val="24"/>
          <w:szCs w:val="24"/>
        </w:rPr>
        <w:t>zone of b</w:t>
      </w:r>
      <w:r w:rsidRPr="00901B45">
        <w:rPr>
          <w:rFonts w:ascii="Times New Roman" w:hAnsi="Times New Roman" w:cs="Times New Roman"/>
          <w:i/>
          <w:sz w:val="24"/>
          <w:szCs w:val="24"/>
        </w:rPr>
        <w:t>etween</w:t>
      </w:r>
      <w:r w:rsidRPr="00901B45">
        <w:rPr>
          <w:rFonts w:ascii="Times New Roman" w:hAnsi="Times New Roman" w:cs="Times New Roman"/>
          <w:sz w:val="24"/>
          <w:szCs w:val="24"/>
        </w:rPr>
        <w:t>.</w:t>
      </w:r>
      <w:r>
        <w:rPr>
          <w:rFonts w:ascii="Times New Roman" w:hAnsi="Times New Roman" w:cs="Times New Roman"/>
          <w:sz w:val="24"/>
          <w:szCs w:val="24"/>
        </w:rPr>
        <w:t xml:space="preserve"> </w:t>
      </w:r>
      <w:r w:rsidRPr="00901B45">
        <w:rPr>
          <w:rFonts w:ascii="Times New Roman" w:hAnsi="Times New Roman" w:cs="Times New Roman"/>
          <w:sz w:val="24"/>
          <w:szCs w:val="24"/>
        </w:rPr>
        <w:t xml:space="preserve">Aoki (1986/1991) asks teachers to consider </w:t>
      </w:r>
      <w:r>
        <w:rPr>
          <w:rFonts w:ascii="Times New Roman" w:hAnsi="Times New Roman" w:cs="Times New Roman"/>
          <w:sz w:val="24"/>
          <w:szCs w:val="24"/>
        </w:rPr>
        <w:t>how</w:t>
      </w:r>
      <w:r w:rsidRPr="00901B45">
        <w:rPr>
          <w:rFonts w:ascii="Times New Roman" w:hAnsi="Times New Roman" w:cs="Times New Roman"/>
          <w:sz w:val="24"/>
          <w:szCs w:val="24"/>
        </w:rPr>
        <w:t xml:space="preserve"> </w:t>
      </w:r>
      <w:proofErr w:type="spellStart"/>
      <w:r w:rsidRPr="00901B45">
        <w:rPr>
          <w:rFonts w:ascii="Times New Roman" w:hAnsi="Times New Roman" w:cs="Times New Roman"/>
          <w:sz w:val="24"/>
          <w:szCs w:val="24"/>
        </w:rPr>
        <w:t>tensionality</w:t>
      </w:r>
      <w:proofErr w:type="spellEnd"/>
      <w:r w:rsidRPr="00901B45">
        <w:rPr>
          <w:rFonts w:ascii="Times New Roman" w:hAnsi="Times New Roman" w:cs="Times New Roman"/>
          <w:sz w:val="24"/>
          <w:szCs w:val="24"/>
        </w:rPr>
        <w:t xml:space="preserve"> “… allows good thoughts and actions to arise when properly tensioned chords are struck, and that tensionless strings are not only unable to give voice to songs, but also unable to allow a song to be sung” (p. 162). </w:t>
      </w:r>
      <w:r w:rsidR="00F26804">
        <w:rPr>
          <w:rFonts w:ascii="Times New Roman" w:hAnsi="Times New Roman" w:cs="Times New Roman"/>
          <w:sz w:val="24"/>
          <w:szCs w:val="24"/>
        </w:rPr>
        <w:t>I</w:t>
      </w:r>
      <w:r w:rsidRPr="00901B45">
        <w:rPr>
          <w:rFonts w:ascii="Times New Roman" w:hAnsi="Times New Roman" w:cs="Times New Roman"/>
          <w:sz w:val="24"/>
          <w:szCs w:val="24"/>
        </w:rPr>
        <w:t>t is not so much a matter of overcoming and escaping the situation, but more so being able to dwell productively within it.</w:t>
      </w:r>
      <w:r>
        <w:rPr>
          <w:rFonts w:ascii="Times New Roman" w:hAnsi="Times New Roman" w:cs="Times New Roman"/>
          <w:sz w:val="24"/>
          <w:szCs w:val="24"/>
        </w:rPr>
        <w:t xml:space="preserve"> </w:t>
      </w:r>
      <w:r w:rsidRPr="00901B45">
        <w:rPr>
          <w:rFonts w:ascii="Times New Roman" w:hAnsi="Times New Roman" w:cs="Times New Roman"/>
          <w:sz w:val="24"/>
          <w:szCs w:val="24"/>
        </w:rPr>
        <w:t>Spaces of tension are places where learning can occur.</w:t>
      </w:r>
    </w:p>
    <w:p w:rsidR="00AE1204" w:rsidRPr="00AE1204" w:rsidRDefault="00F26804" w:rsidP="0041163D">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AE1204">
        <w:rPr>
          <w:rFonts w:ascii="Times New Roman" w:hAnsi="Times New Roman" w:cs="Times New Roman"/>
          <w:sz w:val="24"/>
          <w:szCs w:val="24"/>
        </w:rPr>
        <w:t xml:space="preserve">Cook (2009) used the term </w:t>
      </w:r>
      <w:r w:rsidR="00AE1204">
        <w:rPr>
          <w:rFonts w:ascii="Times New Roman" w:hAnsi="Times New Roman" w:cs="Times New Roman"/>
          <w:i/>
          <w:sz w:val="24"/>
          <w:szCs w:val="24"/>
        </w:rPr>
        <w:t>productive equilibrium</w:t>
      </w:r>
      <w:r w:rsidR="00AE1204">
        <w:rPr>
          <w:rFonts w:ascii="Times New Roman" w:hAnsi="Times New Roman" w:cs="Times New Roman"/>
          <w:sz w:val="24"/>
          <w:szCs w:val="24"/>
        </w:rPr>
        <w:t xml:space="preserve"> to describe the inevitable state of imbalance experienced by a pre-service teacher entering a school as they navigate new relationships and contexts within the workplace.</w:t>
      </w:r>
      <w:r>
        <w:rPr>
          <w:rFonts w:ascii="Times New Roman" w:hAnsi="Times New Roman" w:cs="Times New Roman"/>
          <w:sz w:val="24"/>
          <w:szCs w:val="24"/>
        </w:rPr>
        <w:t xml:space="preserve"> The following subsec</w:t>
      </w:r>
      <w:r w:rsidR="002B5ABA">
        <w:rPr>
          <w:rFonts w:ascii="Times New Roman" w:hAnsi="Times New Roman" w:cs="Times New Roman"/>
          <w:sz w:val="24"/>
          <w:szCs w:val="24"/>
        </w:rPr>
        <w:t xml:space="preserve">tions are each a brief overview, although certainly not an exhaustive list, </w:t>
      </w:r>
      <w:r>
        <w:rPr>
          <w:rFonts w:ascii="Times New Roman" w:hAnsi="Times New Roman" w:cs="Times New Roman"/>
          <w:sz w:val="24"/>
          <w:szCs w:val="24"/>
        </w:rPr>
        <w:t xml:space="preserve">of literature surrounding </w:t>
      </w:r>
      <w:r w:rsidR="002B5ABA">
        <w:rPr>
          <w:rFonts w:ascii="Times New Roman" w:hAnsi="Times New Roman" w:cs="Times New Roman"/>
          <w:sz w:val="24"/>
          <w:szCs w:val="24"/>
        </w:rPr>
        <w:t xml:space="preserve">potential </w:t>
      </w:r>
      <w:proofErr w:type="spellStart"/>
      <w:r>
        <w:rPr>
          <w:rFonts w:ascii="Times New Roman" w:hAnsi="Times New Roman" w:cs="Times New Roman"/>
          <w:sz w:val="24"/>
          <w:szCs w:val="24"/>
        </w:rPr>
        <w:t>tensionality</w:t>
      </w:r>
      <w:proofErr w:type="spellEnd"/>
      <w:r>
        <w:rPr>
          <w:rFonts w:ascii="Times New Roman" w:hAnsi="Times New Roman" w:cs="Times New Roman"/>
          <w:sz w:val="24"/>
          <w:szCs w:val="24"/>
        </w:rPr>
        <w:t xml:space="preserve"> that pre-service teachers may face as they enter the landscape of schools.</w:t>
      </w:r>
    </w:p>
    <w:p w:rsidR="0041163D" w:rsidRDefault="0041163D" w:rsidP="0041163D">
      <w:pPr>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ab/>
        <w:t>Occupational Socialization Theory</w:t>
      </w:r>
    </w:p>
    <w:p w:rsidR="00F26804" w:rsidRDefault="00F26804" w:rsidP="0041163D">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Socialization in the workplace may be a potential space of tension for pre-service teachers while learning to teach. </w:t>
      </w:r>
      <w:r w:rsidRPr="00901B45">
        <w:rPr>
          <w:rFonts w:ascii="Times New Roman" w:hAnsi="Times New Roman" w:cs="Times New Roman"/>
          <w:sz w:val="24"/>
          <w:szCs w:val="24"/>
        </w:rPr>
        <w:t xml:space="preserve">Socialization has been linked to self-concept regarding the feeling of inclusion in a membership to a particular group with who they can identify </w:t>
      </w:r>
      <w:r w:rsidRPr="00150187">
        <w:rPr>
          <w:rFonts w:ascii="Times New Roman" w:hAnsi="Times New Roman" w:cs="Times New Roman"/>
          <w:sz w:val="24"/>
          <w:szCs w:val="24"/>
        </w:rPr>
        <w:t xml:space="preserve">(Gaskell &amp; </w:t>
      </w:r>
      <w:proofErr w:type="spellStart"/>
      <w:r w:rsidRPr="00150187">
        <w:rPr>
          <w:rFonts w:ascii="Times New Roman" w:hAnsi="Times New Roman" w:cs="Times New Roman"/>
          <w:sz w:val="24"/>
          <w:szCs w:val="24"/>
        </w:rPr>
        <w:t>Leadbetter</w:t>
      </w:r>
      <w:proofErr w:type="spellEnd"/>
      <w:r w:rsidRPr="00150187">
        <w:rPr>
          <w:rFonts w:ascii="Times New Roman" w:hAnsi="Times New Roman" w:cs="Times New Roman"/>
          <w:sz w:val="24"/>
          <w:szCs w:val="24"/>
        </w:rPr>
        <w:t>, 2009).</w:t>
      </w:r>
      <w:r w:rsidRPr="00901B45">
        <w:rPr>
          <w:rFonts w:ascii="Times New Roman" w:hAnsi="Times New Roman" w:cs="Times New Roman"/>
          <w:sz w:val="24"/>
          <w:szCs w:val="24"/>
        </w:rPr>
        <w:t xml:space="preserve"> </w:t>
      </w:r>
      <w:r w:rsidRPr="00600416">
        <w:rPr>
          <w:rFonts w:ascii="Times New Roman" w:hAnsi="Times New Roman" w:cs="Times New Roman"/>
          <w:sz w:val="24"/>
          <w:szCs w:val="24"/>
        </w:rPr>
        <w:t xml:space="preserve">Socializing forces </w:t>
      </w:r>
      <w:r>
        <w:rPr>
          <w:rFonts w:ascii="Times New Roman" w:hAnsi="Times New Roman" w:cs="Times New Roman"/>
          <w:sz w:val="24"/>
          <w:szCs w:val="24"/>
        </w:rPr>
        <w:t>can be thought of as invisible curricula, can be</w:t>
      </w:r>
      <w:r w:rsidRPr="00600416">
        <w:rPr>
          <w:rFonts w:ascii="Times New Roman" w:hAnsi="Times New Roman" w:cs="Times New Roman"/>
          <w:sz w:val="24"/>
          <w:szCs w:val="24"/>
        </w:rPr>
        <w:t xml:space="preserve"> a powerful initiation into the culture of schools</w:t>
      </w:r>
      <w:r>
        <w:rPr>
          <w:rFonts w:ascii="Times New Roman" w:hAnsi="Times New Roman" w:cs="Times New Roman"/>
          <w:sz w:val="24"/>
          <w:szCs w:val="24"/>
        </w:rPr>
        <w:t>, and may be a space of tension for pre-service teachers as they navigate the landscape of schools.</w:t>
      </w:r>
    </w:p>
    <w:p w:rsidR="007F1F82" w:rsidRDefault="007F1F82" w:rsidP="0041163D">
      <w:pPr>
        <w:spacing w:after="0" w:line="480" w:lineRule="auto"/>
        <w:rPr>
          <w:rFonts w:ascii="Times New Roman" w:hAnsi="Times New Roman" w:cs="Times New Roman"/>
          <w:sz w:val="24"/>
          <w:szCs w:val="24"/>
        </w:rPr>
      </w:pPr>
      <w:r>
        <w:rPr>
          <w:rFonts w:ascii="Times New Roman" w:hAnsi="Times New Roman" w:cs="Times New Roman"/>
          <w:sz w:val="24"/>
          <w:szCs w:val="24"/>
        </w:rPr>
        <w:tab/>
        <w:t>Occupational socialization is a process by which we learn roles, expectations, and values that are associated with a particular occupation (</w:t>
      </w:r>
      <w:proofErr w:type="spellStart"/>
      <w:r>
        <w:rPr>
          <w:rFonts w:ascii="Times New Roman" w:hAnsi="Times New Roman" w:cs="Times New Roman"/>
          <w:sz w:val="24"/>
          <w:szCs w:val="24"/>
        </w:rPr>
        <w:t>Stroot</w:t>
      </w:r>
      <w:proofErr w:type="spellEnd"/>
      <w:r>
        <w:rPr>
          <w:rFonts w:ascii="Times New Roman" w:hAnsi="Times New Roman" w:cs="Times New Roman"/>
          <w:sz w:val="24"/>
          <w:szCs w:val="24"/>
        </w:rPr>
        <w:t xml:space="preserve"> &amp; Williamson, 1993). Teaching as an occupation has its own socializing forces which may affect both beginning and experienced teachers in the profession. Teacher socialization is a term used to describe the factors and forces that influence a teacher’s beliefs, assumptions, and values (Lawson, 1983a). Early experiences in schools can greatly influence a pre-service teacher’s beliefs by challenging or reinforcing their understandings of what it means to be a teacher (Pike &amp; Fletcher, 2014). </w:t>
      </w:r>
    </w:p>
    <w:p w:rsidR="007F1F82" w:rsidRDefault="007F1F82" w:rsidP="007F1F82">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Using a framework developed by </w:t>
      </w:r>
      <w:proofErr w:type="spellStart"/>
      <w:r>
        <w:rPr>
          <w:rFonts w:ascii="Times New Roman" w:hAnsi="Times New Roman" w:cs="Times New Roman"/>
          <w:sz w:val="24"/>
          <w:szCs w:val="24"/>
        </w:rPr>
        <w:t>Lortie</w:t>
      </w:r>
      <w:proofErr w:type="spellEnd"/>
      <w:r>
        <w:rPr>
          <w:rFonts w:ascii="Times New Roman" w:hAnsi="Times New Roman" w:cs="Times New Roman"/>
          <w:sz w:val="24"/>
          <w:szCs w:val="24"/>
        </w:rPr>
        <w:t xml:space="preserve"> (1975), three kind of socialization that teachers face can be identified (Lawson, 1983a). </w:t>
      </w:r>
      <w:r>
        <w:rPr>
          <w:rFonts w:ascii="Times New Roman" w:hAnsi="Times New Roman" w:cs="Times New Roman"/>
          <w:i/>
          <w:sz w:val="24"/>
          <w:szCs w:val="24"/>
        </w:rPr>
        <w:t>Acculturation</w:t>
      </w:r>
      <w:r>
        <w:rPr>
          <w:rFonts w:ascii="Times New Roman" w:hAnsi="Times New Roman" w:cs="Times New Roman"/>
          <w:sz w:val="24"/>
          <w:szCs w:val="24"/>
        </w:rPr>
        <w:t xml:space="preserve"> includes actions, beliefs, and value systems that are learned from birth that create and reinforce ideologies about professional conduct. </w:t>
      </w:r>
      <w:r>
        <w:rPr>
          <w:rFonts w:ascii="Times New Roman" w:hAnsi="Times New Roman" w:cs="Times New Roman"/>
          <w:i/>
          <w:sz w:val="24"/>
          <w:szCs w:val="24"/>
        </w:rPr>
        <w:t>Professional socialization</w:t>
      </w:r>
      <w:r>
        <w:rPr>
          <w:rFonts w:ascii="Times New Roman" w:hAnsi="Times New Roman" w:cs="Times New Roman"/>
          <w:sz w:val="24"/>
          <w:szCs w:val="24"/>
        </w:rPr>
        <w:t xml:space="preserve"> is the process through which we learn and maintain values deemed ideal for teaching physical education</w:t>
      </w:r>
      <w:r w:rsidR="004A7EBE">
        <w:rPr>
          <w:rFonts w:ascii="Times New Roman" w:hAnsi="Times New Roman" w:cs="Times New Roman"/>
          <w:sz w:val="24"/>
          <w:szCs w:val="24"/>
        </w:rPr>
        <w:t xml:space="preserve">. </w:t>
      </w:r>
      <w:r w:rsidR="004A7EBE">
        <w:rPr>
          <w:rFonts w:ascii="Times New Roman" w:hAnsi="Times New Roman" w:cs="Times New Roman"/>
          <w:i/>
          <w:sz w:val="24"/>
          <w:szCs w:val="24"/>
        </w:rPr>
        <w:t xml:space="preserve">Organizational socialization </w:t>
      </w:r>
      <w:r w:rsidR="004A7EBE">
        <w:rPr>
          <w:rFonts w:ascii="Times New Roman" w:hAnsi="Times New Roman" w:cs="Times New Roman"/>
          <w:sz w:val="24"/>
          <w:szCs w:val="24"/>
        </w:rPr>
        <w:t>is the process that serves to maintain traditional skills or routines that are valued by a school, organization, or institution and may work against change in order to maintain traditions.</w:t>
      </w:r>
      <w:r w:rsidR="00B7545E">
        <w:rPr>
          <w:rFonts w:ascii="Times New Roman" w:hAnsi="Times New Roman" w:cs="Times New Roman"/>
          <w:sz w:val="24"/>
          <w:szCs w:val="24"/>
        </w:rPr>
        <w:t xml:space="preserve"> This framework is useful when considering how socialization influences pre-service teachers while learning to teach. </w:t>
      </w:r>
    </w:p>
    <w:p w:rsidR="00320001" w:rsidRDefault="00B7545E" w:rsidP="0041163D">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F26804">
        <w:rPr>
          <w:rFonts w:ascii="Times New Roman" w:hAnsi="Times New Roman" w:cs="Times New Roman"/>
          <w:sz w:val="24"/>
          <w:szCs w:val="24"/>
        </w:rPr>
        <w:t>A review and synthesis of literature by Pike and Fletcher (2014) revealed promising findings about socialization in physical education</w:t>
      </w:r>
      <w:r>
        <w:rPr>
          <w:rFonts w:ascii="Times New Roman" w:hAnsi="Times New Roman" w:cs="Times New Roman"/>
          <w:sz w:val="24"/>
          <w:szCs w:val="24"/>
        </w:rPr>
        <w:t>.</w:t>
      </w:r>
      <w:r w:rsidR="006F7338">
        <w:rPr>
          <w:rFonts w:ascii="Times New Roman" w:hAnsi="Times New Roman" w:cs="Times New Roman"/>
          <w:sz w:val="24"/>
          <w:szCs w:val="24"/>
        </w:rPr>
        <w:t xml:space="preserve"> O</w:t>
      </w:r>
      <w:r w:rsidR="006F7338" w:rsidRPr="006F7338">
        <w:rPr>
          <w:rFonts w:ascii="Times New Roman" w:hAnsi="Times New Roman" w:cs="Times New Roman"/>
          <w:i/>
          <w:sz w:val="24"/>
          <w:szCs w:val="24"/>
        </w:rPr>
        <w:t>rientation</w:t>
      </w:r>
      <w:r w:rsidR="003F0A34">
        <w:rPr>
          <w:rFonts w:ascii="Times New Roman" w:hAnsi="Times New Roman" w:cs="Times New Roman"/>
          <w:i/>
          <w:sz w:val="24"/>
          <w:szCs w:val="24"/>
        </w:rPr>
        <w:t xml:space="preserve">, </w:t>
      </w:r>
      <w:r w:rsidR="006F7338">
        <w:rPr>
          <w:rFonts w:ascii="Times New Roman" w:hAnsi="Times New Roman" w:cs="Times New Roman"/>
          <w:sz w:val="24"/>
          <w:szCs w:val="24"/>
        </w:rPr>
        <w:t>a term named by Lawson (1983a; 1983b)</w:t>
      </w:r>
      <w:r w:rsidR="003F0A34">
        <w:rPr>
          <w:rFonts w:ascii="Times New Roman" w:hAnsi="Times New Roman" w:cs="Times New Roman"/>
          <w:sz w:val="24"/>
          <w:szCs w:val="24"/>
        </w:rPr>
        <w:t xml:space="preserve">, </w:t>
      </w:r>
      <w:r w:rsidR="006F7338">
        <w:rPr>
          <w:rFonts w:ascii="Times New Roman" w:hAnsi="Times New Roman" w:cs="Times New Roman"/>
          <w:sz w:val="24"/>
          <w:szCs w:val="24"/>
        </w:rPr>
        <w:t xml:space="preserve">describes a teacher’s beliefs and perspectives about physical education, their pedagogical practices, based on prior experiences and socialization, and the strategies that they use. Pike and Fletcher’s (2014) review of research found that prior to 2000 many prospective and established physical education teachers possessed a </w:t>
      </w:r>
      <w:r w:rsidR="006F7338" w:rsidRPr="006F7338">
        <w:rPr>
          <w:rFonts w:ascii="Times New Roman" w:hAnsi="Times New Roman" w:cs="Times New Roman"/>
          <w:i/>
          <w:sz w:val="24"/>
          <w:szCs w:val="24"/>
        </w:rPr>
        <w:t>coaching orientation</w:t>
      </w:r>
      <w:r w:rsidR="006F7338">
        <w:rPr>
          <w:rFonts w:ascii="Times New Roman" w:hAnsi="Times New Roman" w:cs="Times New Roman"/>
          <w:sz w:val="24"/>
          <w:szCs w:val="24"/>
        </w:rPr>
        <w:t xml:space="preserve">; their beliefs, goals, and visions closely aligned with coaching rather than teaching. </w:t>
      </w:r>
      <w:r>
        <w:rPr>
          <w:rFonts w:ascii="Times New Roman" w:hAnsi="Times New Roman" w:cs="Times New Roman"/>
          <w:sz w:val="24"/>
          <w:szCs w:val="24"/>
        </w:rPr>
        <w:t xml:space="preserve">Since 2000, </w:t>
      </w:r>
      <w:r w:rsidR="006F7338">
        <w:rPr>
          <w:rFonts w:ascii="Times New Roman" w:hAnsi="Times New Roman" w:cs="Times New Roman"/>
          <w:sz w:val="24"/>
          <w:szCs w:val="24"/>
        </w:rPr>
        <w:t>researchers have</w:t>
      </w:r>
      <w:r>
        <w:rPr>
          <w:rFonts w:ascii="Times New Roman" w:hAnsi="Times New Roman" w:cs="Times New Roman"/>
          <w:sz w:val="24"/>
          <w:szCs w:val="24"/>
        </w:rPr>
        <w:t xml:space="preserve"> found a noted shift in recruits of physical education teacher education programs</w:t>
      </w:r>
      <w:r w:rsidR="006F7338">
        <w:rPr>
          <w:rFonts w:ascii="Times New Roman" w:hAnsi="Times New Roman" w:cs="Times New Roman"/>
          <w:sz w:val="24"/>
          <w:szCs w:val="24"/>
        </w:rPr>
        <w:t xml:space="preserve"> from a coaching orientation toward a </w:t>
      </w:r>
      <w:r w:rsidR="006F7338">
        <w:rPr>
          <w:rFonts w:ascii="Times New Roman" w:hAnsi="Times New Roman" w:cs="Times New Roman"/>
          <w:i/>
          <w:sz w:val="24"/>
          <w:szCs w:val="24"/>
        </w:rPr>
        <w:t>teaching orientation</w:t>
      </w:r>
      <w:r w:rsidR="006F7338">
        <w:rPr>
          <w:rFonts w:ascii="Times New Roman" w:hAnsi="Times New Roman" w:cs="Times New Roman"/>
          <w:sz w:val="24"/>
          <w:szCs w:val="24"/>
        </w:rPr>
        <w:t>, with a focus on healthy living and the holistic development of the child</w:t>
      </w:r>
      <w:r w:rsidR="002B5ABA">
        <w:rPr>
          <w:rFonts w:ascii="Times New Roman" w:hAnsi="Times New Roman" w:cs="Times New Roman"/>
          <w:sz w:val="24"/>
          <w:szCs w:val="24"/>
        </w:rPr>
        <w:t xml:space="preserve"> (Pike &amp; Fletcher, 2014)</w:t>
      </w:r>
      <w:r w:rsidR="006F7338">
        <w:rPr>
          <w:rFonts w:ascii="Times New Roman" w:hAnsi="Times New Roman" w:cs="Times New Roman"/>
          <w:sz w:val="24"/>
          <w:szCs w:val="24"/>
        </w:rPr>
        <w:t>.</w:t>
      </w:r>
      <w:r w:rsidR="003F0A34">
        <w:rPr>
          <w:rFonts w:ascii="Times New Roman" w:hAnsi="Times New Roman" w:cs="Times New Roman"/>
          <w:sz w:val="24"/>
          <w:szCs w:val="24"/>
        </w:rPr>
        <w:t xml:space="preserve"> </w:t>
      </w:r>
    </w:p>
    <w:p w:rsidR="00B7545E" w:rsidRDefault="00320001" w:rsidP="0032000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w:t>
      </w:r>
      <w:r w:rsidR="003F0A34">
        <w:rPr>
          <w:rFonts w:ascii="Times New Roman" w:hAnsi="Times New Roman" w:cs="Times New Roman"/>
          <w:sz w:val="24"/>
          <w:szCs w:val="24"/>
        </w:rPr>
        <w:t xml:space="preserve">his shift </w:t>
      </w:r>
      <w:r>
        <w:rPr>
          <w:rFonts w:ascii="Times New Roman" w:hAnsi="Times New Roman" w:cs="Times New Roman"/>
          <w:sz w:val="24"/>
          <w:szCs w:val="24"/>
        </w:rPr>
        <w:t>is</w:t>
      </w:r>
      <w:r w:rsidR="003F0A34">
        <w:rPr>
          <w:rFonts w:ascii="Times New Roman" w:hAnsi="Times New Roman" w:cs="Times New Roman"/>
          <w:sz w:val="24"/>
          <w:szCs w:val="24"/>
        </w:rPr>
        <w:t xml:space="preserve"> promising; pre-service teachers may be entering the profession because they are attracted to teaching and not for other aspects, such as vacation time and coaching positions</w:t>
      </w:r>
      <w:r>
        <w:rPr>
          <w:rFonts w:ascii="Times New Roman" w:hAnsi="Times New Roman" w:cs="Times New Roman"/>
          <w:sz w:val="24"/>
          <w:szCs w:val="24"/>
        </w:rPr>
        <w:t xml:space="preserve"> (</w:t>
      </w:r>
      <w:proofErr w:type="spellStart"/>
      <w:r>
        <w:rPr>
          <w:rFonts w:ascii="Times New Roman" w:hAnsi="Times New Roman" w:cs="Times New Roman"/>
          <w:sz w:val="24"/>
          <w:szCs w:val="24"/>
        </w:rPr>
        <w:t>O’Bryant</w:t>
      </w:r>
      <w:proofErr w:type="spellEnd"/>
      <w:r>
        <w:rPr>
          <w:rFonts w:ascii="Times New Roman" w:hAnsi="Times New Roman" w:cs="Times New Roman"/>
          <w:sz w:val="24"/>
          <w:szCs w:val="24"/>
        </w:rPr>
        <w:t xml:space="preserve"> et al., 2000)</w:t>
      </w:r>
      <w:r w:rsidR="003F0A34">
        <w:rPr>
          <w:rFonts w:ascii="Times New Roman" w:hAnsi="Times New Roman" w:cs="Times New Roman"/>
          <w:sz w:val="24"/>
          <w:szCs w:val="24"/>
        </w:rPr>
        <w:t xml:space="preserve">. This position is supported by other researchers such as </w:t>
      </w:r>
      <w:proofErr w:type="spellStart"/>
      <w:r w:rsidR="003F0A34">
        <w:rPr>
          <w:rFonts w:ascii="Times New Roman" w:hAnsi="Times New Roman" w:cs="Times New Roman"/>
          <w:sz w:val="24"/>
          <w:szCs w:val="24"/>
        </w:rPr>
        <w:t>Curtner</w:t>
      </w:r>
      <w:proofErr w:type="spellEnd"/>
      <w:r w:rsidR="003F0A34">
        <w:rPr>
          <w:rFonts w:ascii="Times New Roman" w:hAnsi="Times New Roman" w:cs="Times New Roman"/>
          <w:sz w:val="24"/>
          <w:szCs w:val="24"/>
        </w:rPr>
        <w:t xml:space="preserve">-Smith, et al. (2008), Griffin and Combs (2000), Richards and Templin (2011), and </w:t>
      </w:r>
      <w:proofErr w:type="spellStart"/>
      <w:r w:rsidR="003F0A34">
        <w:rPr>
          <w:rFonts w:ascii="Times New Roman" w:hAnsi="Times New Roman" w:cs="Times New Roman"/>
          <w:sz w:val="24"/>
          <w:szCs w:val="24"/>
        </w:rPr>
        <w:t>Stran</w:t>
      </w:r>
      <w:proofErr w:type="spellEnd"/>
      <w:r w:rsidR="003F0A34">
        <w:rPr>
          <w:rFonts w:ascii="Times New Roman" w:hAnsi="Times New Roman" w:cs="Times New Roman"/>
          <w:sz w:val="24"/>
          <w:szCs w:val="24"/>
        </w:rPr>
        <w:t xml:space="preserve"> and </w:t>
      </w:r>
      <w:proofErr w:type="spellStart"/>
      <w:r w:rsidR="003F0A34">
        <w:rPr>
          <w:rFonts w:ascii="Times New Roman" w:hAnsi="Times New Roman" w:cs="Times New Roman"/>
          <w:sz w:val="24"/>
          <w:szCs w:val="24"/>
        </w:rPr>
        <w:t>Curtner</w:t>
      </w:r>
      <w:proofErr w:type="spellEnd"/>
      <w:r w:rsidR="003F0A34">
        <w:rPr>
          <w:rFonts w:ascii="Times New Roman" w:hAnsi="Times New Roman" w:cs="Times New Roman"/>
          <w:sz w:val="24"/>
          <w:szCs w:val="24"/>
        </w:rPr>
        <w:t xml:space="preserve">-Smith (2009) identified by Pike and Fletcher (2014) in their review of literature. Just as the above researchers found a shift in pre-service teachers, </w:t>
      </w:r>
      <w:proofErr w:type="spellStart"/>
      <w:r w:rsidR="003F0A34">
        <w:rPr>
          <w:rFonts w:ascii="Times New Roman" w:hAnsi="Times New Roman" w:cs="Times New Roman"/>
          <w:sz w:val="24"/>
          <w:szCs w:val="24"/>
        </w:rPr>
        <w:t>McCullick</w:t>
      </w:r>
      <w:proofErr w:type="spellEnd"/>
      <w:r w:rsidR="003F0A34">
        <w:rPr>
          <w:rFonts w:ascii="Times New Roman" w:hAnsi="Times New Roman" w:cs="Times New Roman"/>
          <w:sz w:val="24"/>
          <w:szCs w:val="24"/>
        </w:rPr>
        <w:t xml:space="preserve"> (2001) found a similar trend in practicing teacher’s orientations. In relation to socialization, the voices of teachers in the field are critical because of the influence that they may have with pre-service teachers during internships and the first years of teaching.</w:t>
      </w:r>
    </w:p>
    <w:p w:rsidR="00A61CD4" w:rsidRPr="003115AA" w:rsidRDefault="00A61CD4" w:rsidP="0041163D">
      <w:pPr>
        <w:spacing w:after="0" w:line="480" w:lineRule="auto"/>
        <w:rPr>
          <w:rFonts w:ascii="Times New Roman" w:hAnsi="Times New Roman" w:cs="Times New Roman"/>
          <w:sz w:val="24"/>
          <w:szCs w:val="24"/>
        </w:rPr>
      </w:pPr>
      <w:r>
        <w:rPr>
          <w:rFonts w:ascii="Times New Roman" w:hAnsi="Times New Roman" w:cs="Times New Roman"/>
          <w:sz w:val="24"/>
          <w:szCs w:val="24"/>
        </w:rPr>
        <w:tab/>
        <w:t>It is important to remember that pre-service teachers have agency and are not necessarily directed uncontrollably by socializing forces. Socialization is dialectic,</w:t>
      </w:r>
      <w:r w:rsidR="003115AA">
        <w:rPr>
          <w:rFonts w:ascii="Times New Roman" w:hAnsi="Times New Roman" w:cs="Times New Roman"/>
          <w:sz w:val="24"/>
          <w:szCs w:val="24"/>
        </w:rPr>
        <w:t xml:space="preserve"> a</w:t>
      </w:r>
      <w:r>
        <w:rPr>
          <w:rFonts w:ascii="Times New Roman" w:hAnsi="Times New Roman" w:cs="Times New Roman"/>
          <w:sz w:val="24"/>
          <w:szCs w:val="24"/>
        </w:rPr>
        <w:t xml:space="preserve"> two-way process where pre-service teachers may actively try to shape the schools, programs, and universities that are continually shapin</w:t>
      </w:r>
      <w:r w:rsidR="003115AA">
        <w:rPr>
          <w:rFonts w:ascii="Times New Roman" w:hAnsi="Times New Roman" w:cs="Times New Roman"/>
          <w:sz w:val="24"/>
          <w:szCs w:val="24"/>
        </w:rPr>
        <w:t xml:space="preserve">g them. Lawson (1983a; 1983b) found that physical education teachers </w:t>
      </w:r>
      <w:r w:rsidR="003115AA">
        <w:rPr>
          <w:rFonts w:ascii="Times New Roman" w:hAnsi="Times New Roman" w:cs="Times New Roman"/>
          <w:sz w:val="24"/>
          <w:szCs w:val="24"/>
        </w:rPr>
        <w:lastRenderedPageBreak/>
        <w:t xml:space="preserve">possessed one of three socialization strategies: </w:t>
      </w:r>
      <w:r w:rsidR="003115AA">
        <w:rPr>
          <w:rFonts w:ascii="Times New Roman" w:hAnsi="Times New Roman" w:cs="Times New Roman"/>
          <w:i/>
          <w:sz w:val="24"/>
          <w:szCs w:val="24"/>
        </w:rPr>
        <w:t>custodial</w:t>
      </w:r>
      <w:r w:rsidR="003115AA">
        <w:rPr>
          <w:rFonts w:ascii="Times New Roman" w:hAnsi="Times New Roman" w:cs="Times New Roman"/>
          <w:sz w:val="24"/>
          <w:szCs w:val="24"/>
        </w:rPr>
        <w:t xml:space="preserve"> involves acceptance and internalization of elements of socialization without question or critique; </w:t>
      </w:r>
      <w:r w:rsidR="003115AA">
        <w:rPr>
          <w:rFonts w:ascii="Times New Roman" w:hAnsi="Times New Roman" w:cs="Times New Roman"/>
          <w:i/>
          <w:sz w:val="24"/>
          <w:szCs w:val="24"/>
        </w:rPr>
        <w:t>innovative</w:t>
      </w:r>
      <w:r w:rsidR="003115AA">
        <w:rPr>
          <w:rFonts w:ascii="Times New Roman" w:hAnsi="Times New Roman" w:cs="Times New Roman"/>
          <w:sz w:val="24"/>
          <w:szCs w:val="24"/>
        </w:rPr>
        <w:t xml:space="preserve"> involves active attempts to change the socialization setting; </w:t>
      </w:r>
      <w:r w:rsidR="003115AA">
        <w:rPr>
          <w:rFonts w:ascii="Times New Roman" w:hAnsi="Times New Roman" w:cs="Times New Roman"/>
          <w:i/>
          <w:sz w:val="24"/>
          <w:szCs w:val="24"/>
        </w:rPr>
        <w:t>in-between</w:t>
      </w:r>
      <w:r w:rsidR="003115AA">
        <w:rPr>
          <w:rFonts w:ascii="Times New Roman" w:hAnsi="Times New Roman" w:cs="Times New Roman"/>
          <w:sz w:val="24"/>
          <w:szCs w:val="24"/>
        </w:rPr>
        <w:t xml:space="preserve"> involves a custodial or innovative response to socialization.  </w:t>
      </w:r>
    </w:p>
    <w:p w:rsidR="0041163D" w:rsidRDefault="0041163D" w:rsidP="0041163D">
      <w:pPr>
        <w:spacing w:after="0" w:line="480" w:lineRule="auto"/>
        <w:rPr>
          <w:rFonts w:ascii="Times New Roman" w:hAnsi="Times New Roman" w:cs="Times New Roman"/>
          <w:b/>
          <w:sz w:val="24"/>
          <w:szCs w:val="24"/>
        </w:rPr>
      </w:pPr>
      <w:r>
        <w:rPr>
          <w:rFonts w:ascii="Times New Roman" w:hAnsi="Times New Roman" w:cs="Times New Roman"/>
          <w:b/>
          <w:sz w:val="24"/>
          <w:szCs w:val="24"/>
        </w:rPr>
        <w:tab/>
        <w:t>Identity Development</w:t>
      </w:r>
    </w:p>
    <w:p w:rsidR="001A3B9C" w:rsidRDefault="000E47F3" w:rsidP="001A3B9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Another example of </w:t>
      </w:r>
      <w:proofErr w:type="spellStart"/>
      <w:r>
        <w:rPr>
          <w:rFonts w:ascii="Times New Roman" w:hAnsi="Times New Roman" w:cs="Times New Roman"/>
          <w:sz w:val="24"/>
          <w:szCs w:val="24"/>
        </w:rPr>
        <w:t>tensionality</w:t>
      </w:r>
      <w:proofErr w:type="spellEnd"/>
      <w:r>
        <w:rPr>
          <w:rFonts w:ascii="Times New Roman" w:hAnsi="Times New Roman" w:cs="Times New Roman"/>
          <w:sz w:val="24"/>
          <w:szCs w:val="24"/>
        </w:rPr>
        <w:t xml:space="preserve"> that may be experienced by pre-service teachers, and directly related to socialization, is the shifting and always changing nature of a developing professional identity. </w:t>
      </w:r>
      <w:r w:rsidR="001A3B9C">
        <w:rPr>
          <w:rFonts w:ascii="Times New Roman" w:eastAsia="PMingLiU" w:hAnsi="Times New Roman" w:cs="Times New Roman"/>
          <w:sz w:val="24"/>
          <w:szCs w:val="24"/>
          <w:lang w:eastAsia="zh-TW"/>
        </w:rPr>
        <w:t>I</w:t>
      </w:r>
      <w:r w:rsidR="001A3B9C" w:rsidRPr="00901B45">
        <w:rPr>
          <w:rFonts w:ascii="Times New Roman" w:eastAsia="PMingLiU" w:hAnsi="Times New Roman" w:cs="Times New Roman"/>
          <w:sz w:val="24"/>
          <w:szCs w:val="24"/>
          <w:lang w:eastAsia="zh-TW"/>
        </w:rPr>
        <w:t xml:space="preserve">dentity is </w:t>
      </w:r>
      <w:r w:rsidR="001A3B9C">
        <w:rPr>
          <w:rFonts w:ascii="Times New Roman" w:eastAsia="PMingLiU" w:hAnsi="Times New Roman" w:cs="Times New Roman"/>
          <w:sz w:val="24"/>
          <w:szCs w:val="24"/>
          <w:lang w:eastAsia="zh-TW"/>
        </w:rPr>
        <w:t>not</w:t>
      </w:r>
      <w:r w:rsidR="001A3B9C" w:rsidRPr="00901B45">
        <w:rPr>
          <w:rFonts w:ascii="Times New Roman" w:eastAsia="PMingLiU" w:hAnsi="Times New Roman" w:cs="Times New Roman"/>
          <w:sz w:val="24"/>
          <w:szCs w:val="24"/>
          <w:lang w:eastAsia="zh-TW"/>
        </w:rPr>
        <w:t xml:space="preserve"> determined by a single </w:t>
      </w:r>
      <w:r w:rsidR="001A3B9C">
        <w:rPr>
          <w:rFonts w:ascii="Times New Roman" w:eastAsia="PMingLiU" w:hAnsi="Times New Roman" w:cs="Times New Roman"/>
          <w:sz w:val="24"/>
          <w:szCs w:val="24"/>
          <w:lang w:eastAsia="zh-TW"/>
        </w:rPr>
        <w:t>factor</w:t>
      </w:r>
      <w:r w:rsidR="001A3B9C" w:rsidRPr="00901B45">
        <w:rPr>
          <w:rFonts w:ascii="Times New Roman" w:eastAsia="PMingLiU" w:hAnsi="Times New Roman" w:cs="Times New Roman"/>
          <w:sz w:val="24"/>
          <w:szCs w:val="24"/>
          <w:lang w:eastAsia="zh-TW"/>
        </w:rPr>
        <w:t xml:space="preserve">; </w:t>
      </w:r>
      <w:r w:rsidR="001A3B9C">
        <w:rPr>
          <w:rFonts w:ascii="Times New Roman" w:eastAsia="PMingLiU" w:hAnsi="Times New Roman" w:cs="Times New Roman"/>
          <w:sz w:val="24"/>
          <w:szCs w:val="24"/>
          <w:lang w:eastAsia="zh-TW"/>
        </w:rPr>
        <w:t>our lives</w:t>
      </w:r>
      <w:r w:rsidR="001A3B9C" w:rsidRPr="00901B45">
        <w:rPr>
          <w:rFonts w:ascii="Times New Roman" w:eastAsia="PMingLiU" w:hAnsi="Times New Roman" w:cs="Times New Roman"/>
          <w:sz w:val="24"/>
          <w:szCs w:val="24"/>
          <w:lang w:eastAsia="zh-TW"/>
        </w:rPr>
        <w:t xml:space="preserve"> </w:t>
      </w:r>
      <w:r w:rsidR="001A3B9C">
        <w:rPr>
          <w:rFonts w:ascii="Times New Roman" w:eastAsia="PMingLiU" w:hAnsi="Times New Roman" w:cs="Times New Roman"/>
          <w:sz w:val="24"/>
          <w:szCs w:val="24"/>
          <w:lang w:eastAsia="zh-TW"/>
        </w:rPr>
        <w:t>are made up of many</w:t>
      </w:r>
      <w:r w:rsidR="001A3B9C" w:rsidRPr="00901B45">
        <w:rPr>
          <w:rFonts w:ascii="Times New Roman" w:eastAsia="PMingLiU" w:hAnsi="Times New Roman" w:cs="Times New Roman"/>
          <w:sz w:val="24"/>
          <w:szCs w:val="24"/>
          <w:lang w:eastAsia="zh-TW"/>
        </w:rPr>
        <w:t xml:space="preserve"> multiple</w:t>
      </w:r>
      <w:r w:rsidR="001A3B9C">
        <w:rPr>
          <w:rFonts w:ascii="Times New Roman" w:eastAsia="PMingLiU" w:hAnsi="Times New Roman" w:cs="Times New Roman"/>
          <w:sz w:val="24"/>
          <w:szCs w:val="24"/>
          <w:lang w:eastAsia="zh-TW"/>
        </w:rPr>
        <w:t xml:space="preserve"> and sometimes conflicting discourses</w:t>
      </w:r>
      <w:r w:rsidR="001A3B9C" w:rsidRPr="00901B45">
        <w:rPr>
          <w:rFonts w:ascii="Times New Roman" w:eastAsia="PMingLiU" w:hAnsi="Times New Roman" w:cs="Times New Roman"/>
          <w:sz w:val="24"/>
          <w:szCs w:val="24"/>
          <w:lang w:eastAsia="zh-TW"/>
        </w:rPr>
        <w:t xml:space="preserve"> (Richie &amp; Wilson, 2000). </w:t>
      </w:r>
      <w:r w:rsidR="001A3B9C">
        <w:rPr>
          <w:rFonts w:ascii="Times New Roman" w:hAnsi="Times New Roman" w:cs="Times New Roman"/>
          <w:sz w:val="24"/>
          <w:szCs w:val="24"/>
        </w:rPr>
        <w:t xml:space="preserve">A narrative view of identity believes that through experience and the telling and reliving of experiences, we shape our identities, our </w:t>
      </w:r>
      <w:r w:rsidR="001A3B9C" w:rsidRPr="001A3B9C">
        <w:rPr>
          <w:rFonts w:ascii="Times New Roman" w:hAnsi="Times New Roman" w:cs="Times New Roman"/>
          <w:i/>
          <w:sz w:val="24"/>
          <w:szCs w:val="24"/>
        </w:rPr>
        <w:t>stories to live by</w:t>
      </w:r>
      <w:r w:rsidR="001A3B9C">
        <w:rPr>
          <w:rFonts w:ascii="Times New Roman" w:hAnsi="Times New Roman" w:cs="Times New Roman"/>
          <w:sz w:val="24"/>
          <w:szCs w:val="24"/>
        </w:rPr>
        <w:t xml:space="preserve">. </w:t>
      </w:r>
      <w:r w:rsidR="001A3B9C" w:rsidRPr="00547F91">
        <w:rPr>
          <w:rFonts w:ascii="Times New Roman" w:hAnsi="Times New Roman" w:cs="Times New Roman"/>
          <w:sz w:val="24"/>
          <w:szCs w:val="24"/>
        </w:rPr>
        <w:t>Stories</w:t>
      </w:r>
      <w:r w:rsidR="001A3B9C">
        <w:rPr>
          <w:rFonts w:ascii="Times New Roman" w:hAnsi="Times New Roman" w:cs="Times New Roman"/>
          <w:sz w:val="24"/>
          <w:szCs w:val="24"/>
        </w:rPr>
        <w:t xml:space="preserve"> to live by are stories that each of us live and tell that highlight the multiplicity of our lives (</w:t>
      </w:r>
      <w:proofErr w:type="spellStart"/>
      <w:r w:rsidR="001A3B9C">
        <w:rPr>
          <w:rFonts w:ascii="Times New Roman" w:hAnsi="Times New Roman" w:cs="Times New Roman"/>
          <w:sz w:val="24"/>
          <w:szCs w:val="24"/>
        </w:rPr>
        <w:t>Clandinin</w:t>
      </w:r>
      <w:proofErr w:type="spellEnd"/>
      <w:r w:rsidR="001A3B9C">
        <w:rPr>
          <w:rFonts w:ascii="Times New Roman" w:hAnsi="Times New Roman" w:cs="Times New Roman"/>
          <w:sz w:val="24"/>
          <w:szCs w:val="24"/>
        </w:rPr>
        <w:t>, 2013).  Knowledge is intertwined with identity. A narrative way of thinking about identity takes into consideration the interconnected and interrelatedness of past and present, and personal practical knowledge, and the landscape(s) on which a person lives and works.</w:t>
      </w:r>
    </w:p>
    <w:p w:rsidR="001A3B9C" w:rsidRDefault="000E47F3" w:rsidP="000E47F3">
      <w:pPr>
        <w:spacing w:after="0" w:line="480" w:lineRule="auto"/>
        <w:ind w:firstLine="720"/>
        <w:rPr>
          <w:rFonts w:ascii="Times New Roman" w:hAnsi="Times New Roman" w:cs="Times New Roman"/>
          <w:sz w:val="24"/>
          <w:szCs w:val="24"/>
        </w:rPr>
      </w:pPr>
      <w:r w:rsidRPr="00901B45">
        <w:rPr>
          <w:rFonts w:ascii="Times New Roman" w:hAnsi="Times New Roman" w:cs="Times New Roman"/>
          <w:sz w:val="24"/>
          <w:szCs w:val="24"/>
        </w:rPr>
        <w:t xml:space="preserve">Learning to teach is an ongoing journey that begins long before formal post-secondary </w:t>
      </w:r>
      <w:r>
        <w:rPr>
          <w:rFonts w:ascii="Times New Roman" w:hAnsi="Times New Roman" w:cs="Times New Roman"/>
          <w:sz w:val="24"/>
          <w:szCs w:val="24"/>
        </w:rPr>
        <w:t>education</w:t>
      </w:r>
      <w:r w:rsidRPr="00901B45">
        <w:rPr>
          <w:rFonts w:ascii="Times New Roman" w:hAnsi="Times New Roman" w:cs="Times New Roman"/>
          <w:sz w:val="24"/>
          <w:szCs w:val="24"/>
        </w:rPr>
        <w:t xml:space="preserve">; </w:t>
      </w:r>
      <w:r>
        <w:rPr>
          <w:rFonts w:ascii="Times New Roman" w:hAnsi="Times New Roman" w:cs="Times New Roman"/>
          <w:sz w:val="24"/>
          <w:szCs w:val="24"/>
        </w:rPr>
        <w:t>pre-service teachers</w:t>
      </w:r>
      <w:r w:rsidRPr="00901B45">
        <w:rPr>
          <w:rFonts w:ascii="Times New Roman" w:hAnsi="Times New Roman" w:cs="Times New Roman"/>
          <w:sz w:val="24"/>
          <w:szCs w:val="24"/>
        </w:rPr>
        <w:t xml:space="preserve"> have already spent approximately 13,000 hours observing teachers by the time they enter teacher education (</w:t>
      </w:r>
      <w:proofErr w:type="spellStart"/>
      <w:r w:rsidRPr="00901B45">
        <w:rPr>
          <w:rFonts w:ascii="Times New Roman" w:hAnsi="Times New Roman" w:cs="Times New Roman"/>
          <w:sz w:val="24"/>
          <w:szCs w:val="24"/>
        </w:rPr>
        <w:t>Britzman</w:t>
      </w:r>
      <w:proofErr w:type="spellEnd"/>
      <w:r w:rsidRPr="00901B45">
        <w:rPr>
          <w:rFonts w:ascii="Times New Roman" w:hAnsi="Times New Roman" w:cs="Times New Roman"/>
          <w:sz w:val="24"/>
          <w:szCs w:val="24"/>
        </w:rPr>
        <w:t xml:space="preserve">, 2003). </w:t>
      </w:r>
      <w:r>
        <w:rPr>
          <w:rFonts w:ascii="Times New Roman" w:hAnsi="Times New Roman" w:cs="Times New Roman"/>
          <w:sz w:val="24"/>
          <w:szCs w:val="24"/>
        </w:rPr>
        <w:t>This socialization process</w:t>
      </w:r>
      <w:r w:rsidR="006C317F">
        <w:rPr>
          <w:rFonts w:ascii="Times New Roman" w:hAnsi="Times New Roman" w:cs="Times New Roman"/>
          <w:sz w:val="24"/>
          <w:szCs w:val="24"/>
        </w:rPr>
        <w:t>,</w:t>
      </w:r>
      <w:r>
        <w:rPr>
          <w:rFonts w:ascii="Times New Roman" w:hAnsi="Times New Roman" w:cs="Times New Roman"/>
          <w:sz w:val="24"/>
          <w:szCs w:val="24"/>
        </w:rPr>
        <w:t xml:space="preserve"> referred to earlier as acculturation (Lawson, 1983a)</w:t>
      </w:r>
      <w:r w:rsidR="006C317F">
        <w:rPr>
          <w:rFonts w:ascii="Times New Roman" w:hAnsi="Times New Roman" w:cs="Times New Roman"/>
          <w:sz w:val="24"/>
          <w:szCs w:val="24"/>
        </w:rPr>
        <w:t>,</w:t>
      </w:r>
      <w:r>
        <w:rPr>
          <w:rFonts w:ascii="Times New Roman" w:hAnsi="Times New Roman" w:cs="Times New Roman"/>
          <w:sz w:val="24"/>
          <w:szCs w:val="24"/>
        </w:rPr>
        <w:t xml:space="preserve"> is a process that constructs</w:t>
      </w:r>
      <w:r w:rsidRPr="00901B45">
        <w:rPr>
          <w:rFonts w:ascii="Times New Roman" w:hAnsi="Times New Roman" w:cs="Times New Roman"/>
          <w:sz w:val="24"/>
          <w:szCs w:val="24"/>
        </w:rPr>
        <w:t xml:space="preserve"> and reproduce</w:t>
      </w:r>
      <w:r>
        <w:rPr>
          <w:rFonts w:ascii="Times New Roman" w:hAnsi="Times New Roman" w:cs="Times New Roman"/>
          <w:sz w:val="24"/>
          <w:szCs w:val="24"/>
        </w:rPr>
        <w:t>s</w:t>
      </w:r>
      <w:r w:rsidRPr="00901B45">
        <w:rPr>
          <w:rFonts w:ascii="Times New Roman" w:hAnsi="Times New Roman" w:cs="Times New Roman"/>
          <w:sz w:val="24"/>
          <w:szCs w:val="24"/>
        </w:rPr>
        <w:t xml:space="preserve"> what </w:t>
      </w:r>
      <w:r>
        <w:rPr>
          <w:rFonts w:ascii="Times New Roman" w:hAnsi="Times New Roman" w:cs="Times New Roman"/>
          <w:sz w:val="24"/>
          <w:szCs w:val="24"/>
        </w:rPr>
        <w:t>society</w:t>
      </w:r>
      <w:r w:rsidRPr="00901B45">
        <w:rPr>
          <w:rFonts w:ascii="Times New Roman" w:hAnsi="Times New Roman" w:cs="Times New Roman"/>
          <w:sz w:val="24"/>
          <w:szCs w:val="24"/>
        </w:rPr>
        <w:t xml:space="preserve"> believes ‘a teacher’ to be and, as a result, </w:t>
      </w:r>
      <w:r>
        <w:rPr>
          <w:rFonts w:ascii="Times New Roman" w:hAnsi="Times New Roman" w:cs="Times New Roman"/>
          <w:sz w:val="24"/>
          <w:szCs w:val="24"/>
        </w:rPr>
        <w:t>pre-service</w:t>
      </w:r>
      <w:r w:rsidRPr="00901B45">
        <w:rPr>
          <w:rFonts w:ascii="Times New Roman" w:hAnsi="Times New Roman" w:cs="Times New Roman"/>
          <w:sz w:val="24"/>
          <w:szCs w:val="24"/>
        </w:rPr>
        <w:t xml:space="preserve"> teachers already have begun to shape their </w:t>
      </w:r>
      <w:r w:rsidR="001A3B9C">
        <w:rPr>
          <w:rFonts w:ascii="Times New Roman" w:hAnsi="Times New Roman" w:cs="Times New Roman"/>
          <w:sz w:val="24"/>
          <w:szCs w:val="24"/>
        </w:rPr>
        <w:t xml:space="preserve">stories to live by </w:t>
      </w:r>
      <w:r w:rsidRPr="00901B45">
        <w:rPr>
          <w:rFonts w:ascii="Times New Roman" w:hAnsi="Times New Roman" w:cs="Times New Roman"/>
          <w:sz w:val="24"/>
          <w:szCs w:val="24"/>
        </w:rPr>
        <w:t>based on the discourses of public education</w:t>
      </w:r>
      <w:r w:rsidR="001A3B9C">
        <w:rPr>
          <w:rFonts w:ascii="Times New Roman" w:hAnsi="Times New Roman" w:cs="Times New Roman"/>
          <w:sz w:val="24"/>
          <w:szCs w:val="24"/>
        </w:rPr>
        <w:t xml:space="preserve">. The reasons why people choose to become a physical educator have been termed a person’s </w:t>
      </w:r>
      <w:r w:rsidR="001A3B9C">
        <w:rPr>
          <w:rFonts w:ascii="Times New Roman" w:hAnsi="Times New Roman" w:cs="Times New Roman"/>
          <w:i/>
          <w:sz w:val="24"/>
          <w:szCs w:val="24"/>
        </w:rPr>
        <w:t xml:space="preserve">subjective </w:t>
      </w:r>
      <w:r w:rsidR="001A3B9C" w:rsidRPr="001A3B9C">
        <w:rPr>
          <w:rFonts w:ascii="Times New Roman" w:hAnsi="Times New Roman" w:cs="Times New Roman"/>
          <w:i/>
          <w:sz w:val="24"/>
          <w:szCs w:val="24"/>
        </w:rPr>
        <w:t>warrant</w:t>
      </w:r>
      <w:r w:rsidR="001A3B9C">
        <w:rPr>
          <w:rFonts w:ascii="Times New Roman" w:hAnsi="Times New Roman" w:cs="Times New Roman"/>
          <w:i/>
          <w:sz w:val="24"/>
          <w:szCs w:val="24"/>
        </w:rPr>
        <w:t xml:space="preserve"> </w:t>
      </w:r>
      <w:r w:rsidR="001A3B9C">
        <w:rPr>
          <w:rFonts w:ascii="Times New Roman" w:hAnsi="Times New Roman" w:cs="Times New Roman"/>
          <w:sz w:val="24"/>
          <w:szCs w:val="24"/>
        </w:rPr>
        <w:t xml:space="preserve">(Lawson, 1983a) and </w:t>
      </w:r>
      <w:r w:rsidR="006C317F">
        <w:rPr>
          <w:rFonts w:ascii="Times New Roman" w:hAnsi="Times New Roman" w:cs="Times New Roman"/>
          <w:sz w:val="24"/>
          <w:szCs w:val="24"/>
        </w:rPr>
        <w:t xml:space="preserve">can be </w:t>
      </w:r>
      <w:r w:rsidR="001A3B9C">
        <w:rPr>
          <w:rFonts w:ascii="Times New Roman" w:hAnsi="Times New Roman" w:cs="Times New Roman"/>
          <w:sz w:val="24"/>
          <w:szCs w:val="24"/>
        </w:rPr>
        <w:t xml:space="preserve">influenced by their background and early experiences. </w:t>
      </w:r>
      <w:r w:rsidRPr="00901B45">
        <w:rPr>
          <w:rFonts w:ascii="Times New Roman" w:hAnsi="Times New Roman" w:cs="Times New Roman"/>
          <w:sz w:val="24"/>
          <w:szCs w:val="24"/>
        </w:rPr>
        <w:t xml:space="preserve">Teacher </w:t>
      </w:r>
      <w:r w:rsidRPr="00901B45">
        <w:rPr>
          <w:rFonts w:ascii="Times New Roman" w:hAnsi="Times New Roman" w:cs="Times New Roman"/>
          <w:sz w:val="24"/>
          <w:szCs w:val="24"/>
        </w:rPr>
        <w:lastRenderedPageBreak/>
        <w:t xml:space="preserve">education programs further shape </w:t>
      </w:r>
      <w:r>
        <w:rPr>
          <w:rFonts w:ascii="Times New Roman" w:hAnsi="Times New Roman" w:cs="Times New Roman"/>
          <w:sz w:val="24"/>
          <w:szCs w:val="24"/>
        </w:rPr>
        <w:t>pre-service</w:t>
      </w:r>
      <w:r w:rsidRPr="00901B45">
        <w:rPr>
          <w:rFonts w:ascii="Times New Roman" w:hAnsi="Times New Roman" w:cs="Times New Roman"/>
          <w:sz w:val="24"/>
          <w:szCs w:val="24"/>
        </w:rPr>
        <w:t xml:space="preserve"> teachers’ </w:t>
      </w:r>
      <w:r w:rsidR="001A3B9C">
        <w:rPr>
          <w:rFonts w:ascii="Times New Roman" w:hAnsi="Times New Roman" w:cs="Times New Roman"/>
          <w:sz w:val="24"/>
          <w:szCs w:val="24"/>
        </w:rPr>
        <w:t xml:space="preserve">subjective warrants and </w:t>
      </w:r>
      <w:r w:rsidRPr="00901B45">
        <w:rPr>
          <w:rFonts w:ascii="Times New Roman" w:hAnsi="Times New Roman" w:cs="Times New Roman"/>
          <w:sz w:val="24"/>
          <w:szCs w:val="24"/>
        </w:rPr>
        <w:t xml:space="preserve">notions of what it </w:t>
      </w:r>
      <w:r w:rsidR="001A3B9C">
        <w:rPr>
          <w:rFonts w:ascii="Times New Roman" w:hAnsi="Times New Roman" w:cs="Times New Roman"/>
          <w:sz w:val="24"/>
          <w:szCs w:val="24"/>
        </w:rPr>
        <w:t>means to be a physical education teacher (</w:t>
      </w:r>
      <w:proofErr w:type="spellStart"/>
      <w:r w:rsidR="001A3B9C">
        <w:rPr>
          <w:rFonts w:ascii="Times New Roman" w:hAnsi="Times New Roman" w:cs="Times New Roman"/>
          <w:sz w:val="24"/>
          <w:szCs w:val="24"/>
        </w:rPr>
        <w:t>Curtner</w:t>
      </w:r>
      <w:proofErr w:type="spellEnd"/>
      <w:r w:rsidR="001A3B9C">
        <w:rPr>
          <w:rFonts w:ascii="Times New Roman" w:hAnsi="Times New Roman" w:cs="Times New Roman"/>
          <w:sz w:val="24"/>
          <w:szCs w:val="24"/>
        </w:rPr>
        <w:t xml:space="preserve">-Smith, 2001; </w:t>
      </w:r>
      <w:proofErr w:type="spellStart"/>
      <w:r w:rsidR="001A3B9C">
        <w:rPr>
          <w:rFonts w:ascii="Times New Roman" w:hAnsi="Times New Roman" w:cs="Times New Roman"/>
          <w:sz w:val="24"/>
          <w:szCs w:val="24"/>
        </w:rPr>
        <w:t>McCullick</w:t>
      </w:r>
      <w:proofErr w:type="spellEnd"/>
      <w:r w:rsidR="001A3B9C">
        <w:rPr>
          <w:rFonts w:ascii="Times New Roman" w:hAnsi="Times New Roman" w:cs="Times New Roman"/>
          <w:sz w:val="24"/>
          <w:szCs w:val="24"/>
        </w:rPr>
        <w:t>, 2001; Richards &amp; Templin, 2011).</w:t>
      </w:r>
    </w:p>
    <w:p w:rsidR="000E47F3" w:rsidRPr="001A3B9C" w:rsidRDefault="000E47F3" w:rsidP="000E47F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When pre-service teachers enter schools in a new role as educators, they must navigate the landscape of education from a new perspective and may find themselves in spaces of tension in relation to their </w:t>
      </w:r>
      <w:r w:rsidR="001A3B9C">
        <w:rPr>
          <w:rFonts w:ascii="Times New Roman" w:hAnsi="Times New Roman" w:cs="Times New Roman"/>
          <w:sz w:val="24"/>
          <w:szCs w:val="24"/>
        </w:rPr>
        <w:t xml:space="preserve">stories to live by. </w:t>
      </w:r>
      <w:r w:rsidRPr="00901B45">
        <w:rPr>
          <w:rFonts w:ascii="Times New Roman" w:eastAsia="PMingLiU" w:hAnsi="Times New Roman" w:cs="Times New Roman"/>
          <w:sz w:val="24"/>
          <w:szCs w:val="24"/>
          <w:lang w:eastAsia="zh-TW"/>
        </w:rPr>
        <w:t xml:space="preserve">The multiple discourses and where they intersect can be sites of tension but also can be productive sites of critical reflection and development – these spaces of tension can be a focal point for examination. </w:t>
      </w:r>
    </w:p>
    <w:p w:rsidR="00AE1204" w:rsidRDefault="00FF4FEE" w:rsidP="0041163D">
      <w:pPr>
        <w:spacing w:after="0" w:line="480" w:lineRule="auto"/>
        <w:rPr>
          <w:rFonts w:ascii="Times New Roman" w:hAnsi="Times New Roman" w:cs="Times New Roman"/>
          <w:b/>
          <w:sz w:val="24"/>
          <w:szCs w:val="24"/>
        </w:rPr>
      </w:pPr>
      <w:r>
        <w:rPr>
          <w:rFonts w:ascii="Times New Roman" w:hAnsi="Times New Roman" w:cs="Times New Roman"/>
          <w:b/>
          <w:sz w:val="24"/>
          <w:szCs w:val="24"/>
        </w:rPr>
        <w:tab/>
        <w:t>Teaching of Physical Education</w:t>
      </w:r>
    </w:p>
    <w:p w:rsidR="00FF4FEE" w:rsidRDefault="00FF4FEE" w:rsidP="00FF4FE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Another example of </w:t>
      </w:r>
      <w:proofErr w:type="spellStart"/>
      <w:r>
        <w:rPr>
          <w:rFonts w:ascii="Times New Roman" w:hAnsi="Times New Roman" w:cs="Times New Roman"/>
          <w:sz w:val="24"/>
          <w:szCs w:val="24"/>
        </w:rPr>
        <w:t>tensionality</w:t>
      </w:r>
      <w:proofErr w:type="spellEnd"/>
      <w:r>
        <w:rPr>
          <w:rFonts w:ascii="Times New Roman" w:hAnsi="Times New Roman" w:cs="Times New Roman"/>
          <w:sz w:val="24"/>
          <w:szCs w:val="24"/>
        </w:rPr>
        <w:t xml:space="preserve"> that pre-service teachers may face while learning to teach is the </w:t>
      </w:r>
      <w:r w:rsidR="00320001">
        <w:rPr>
          <w:rFonts w:ascii="Times New Roman" w:hAnsi="Times New Roman" w:cs="Times New Roman"/>
          <w:sz w:val="24"/>
          <w:szCs w:val="24"/>
        </w:rPr>
        <w:t>concept</w:t>
      </w:r>
      <w:r>
        <w:rPr>
          <w:rFonts w:ascii="Times New Roman" w:hAnsi="Times New Roman" w:cs="Times New Roman"/>
          <w:sz w:val="24"/>
          <w:szCs w:val="24"/>
        </w:rPr>
        <w:t xml:space="preserve"> of </w:t>
      </w:r>
      <w:r>
        <w:rPr>
          <w:rFonts w:ascii="Times New Roman" w:hAnsi="Times New Roman" w:cs="Times New Roman"/>
          <w:i/>
          <w:sz w:val="24"/>
          <w:szCs w:val="24"/>
        </w:rPr>
        <w:t>curriculum</w:t>
      </w:r>
      <w:r>
        <w:rPr>
          <w:rFonts w:ascii="Times New Roman" w:hAnsi="Times New Roman" w:cs="Times New Roman"/>
          <w:sz w:val="24"/>
          <w:szCs w:val="24"/>
        </w:rPr>
        <w:t xml:space="preserve">. Curriculum can be formal or informal, written or unspoken, traditional or innovative. As they learn to plan and implement meaningful, relevant, and unique learning opportunities for students, spaces of tension may arise when pre-service teachers realize that not all students are alike and not all situations call for the same action. Their own voice and stories to live by must be somehow recognized in their planning and day to day interactions. As well, often in a role of being evaluated, pre-service teachers must be mindful of the landscape of the school and beliefs or orientation of cooperating teachers. This concept can be discussed in terms of </w:t>
      </w:r>
      <w:r w:rsidRPr="00F902C7">
        <w:rPr>
          <w:rFonts w:ascii="Times New Roman" w:hAnsi="Times New Roman" w:cs="Times New Roman"/>
          <w:i/>
          <w:sz w:val="24"/>
          <w:szCs w:val="24"/>
        </w:rPr>
        <w:t>curriculum-as-plan</w:t>
      </w:r>
      <w:r>
        <w:rPr>
          <w:rFonts w:ascii="Times New Roman" w:hAnsi="Times New Roman" w:cs="Times New Roman"/>
          <w:sz w:val="24"/>
          <w:szCs w:val="24"/>
        </w:rPr>
        <w:t xml:space="preserve"> and </w:t>
      </w:r>
      <w:r w:rsidRPr="00F902C7">
        <w:rPr>
          <w:rFonts w:ascii="Times New Roman" w:hAnsi="Times New Roman" w:cs="Times New Roman"/>
          <w:i/>
          <w:sz w:val="24"/>
          <w:szCs w:val="24"/>
        </w:rPr>
        <w:t>curriculum-as-lived</w:t>
      </w:r>
      <w:r>
        <w:rPr>
          <w:rFonts w:ascii="Times New Roman" w:hAnsi="Times New Roman" w:cs="Times New Roman"/>
          <w:sz w:val="24"/>
          <w:szCs w:val="24"/>
        </w:rPr>
        <w:t xml:space="preserve"> </w:t>
      </w:r>
      <w:r w:rsidRPr="00901B45">
        <w:rPr>
          <w:rFonts w:ascii="Times New Roman" w:hAnsi="Times New Roman" w:cs="Times New Roman"/>
          <w:sz w:val="24"/>
          <w:szCs w:val="24"/>
        </w:rPr>
        <w:t>(</w:t>
      </w:r>
      <w:r>
        <w:rPr>
          <w:rFonts w:ascii="Times New Roman" w:hAnsi="Times New Roman" w:cs="Times New Roman"/>
          <w:sz w:val="24"/>
          <w:szCs w:val="24"/>
        </w:rPr>
        <w:t xml:space="preserve">Aoki, </w:t>
      </w:r>
      <w:r w:rsidRPr="00901B45">
        <w:rPr>
          <w:rFonts w:ascii="Times New Roman" w:hAnsi="Times New Roman" w:cs="Times New Roman"/>
          <w:sz w:val="24"/>
          <w:szCs w:val="24"/>
        </w:rPr>
        <w:t>1986/1991)</w:t>
      </w:r>
      <w:r>
        <w:rPr>
          <w:rFonts w:ascii="Times New Roman" w:hAnsi="Times New Roman" w:cs="Times New Roman"/>
          <w:sz w:val="24"/>
          <w:szCs w:val="24"/>
        </w:rPr>
        <w:t xml:space="preserve"> in relation to the tension(s) that pre-service teachers might experience while attempting to find a balance between both. </w:t>
      </w:r>
    </w:p>
    <w:p w:rsidR="00FF4FEE" w:rsidRPr="00901B45" w:rsidRDefault="00FF4FEE" w:rsidP="00FF4FEE">
      <w:pPr>
        <w:spacing w:after="0" w:line="480" w:lineRule="auto"/>
        <w:ind w:firstLine="720"/>
        <w:rPr>
          <w:rFonts w:ascii="Times New Roman" w:hAnsi="Times New Roman" w:cs="Times New Roman"/>
          <w:sz w:val="24"/>
          <w:szCs w:val="24"/>
        </w:rPr>
      </w:pPr>
      <w:r w:rsidRPr="00901B45">
        <w:rPr>
          <w:rFonts w:ascii="Times New Roman" w:hAnsi="Times New Roman" w:cs="Times New Roman"/>
          <w:sz w:val="24"/>
          <w:szCs w:val="24"/>
        </w:rPr>
        <w:t xml:space="preserve">The </w:t>
      </w:r>
      <w:r w:rsidRPr="00E3682E">
        <w:rPr>
          <w:rFonts w:ascii="Times New Roman" w:hAnsi="Times New Roman" w:cs="Times New Roman"/>
          <w:i/>
          <w:sz w:val="24"/>
          <w:szCs w:val="24"/>
        </w:rPr>
        <w:t>curriculum-as-plan</w:t>
      </w:r>
      <w:r w:rsidRPr="00901B45">
        <w:rPr>
          <w:rFonts w:ascii="Times New Roman" w:hAnsi="Times New Roman" w:cs="Times New Roman"/>
          <w:sz w:val="24"/>
          <w:szCs w:val="24"/>
        </w:rPr>
        <w:t xml:space="preserve"> is a collection of statements of </w:t>
      </w:r>
      <w:r w:rsidRPr="00901B45">
        <w:rPr>
          <w:rFonts w:ascii="Times New Roman" w:hAnsi="Times New Roman" w:cs="Times New Roman"/>
          <w:i/>
          <w:sz w:val="24"/>
          <w:szCs w:val="24"/>
        </w:rPr>
        <w:t>intent</w:t>
      </w:r>
      <w:r w:rsidRPr="00901B45">
        <w:rPr>
          <w:rFonts w:ascii="Times New Roman" w:hAnsi="Times New Roman" w:cs="Times New Roman"/>
          <w:sz w:val="24"/>
          <w:szCs w:val="24"/>
        </w:rPr>
        <w:t xml:space="preserve"> and </w:t>
      </w:r>
      <w:r w:rsidRPr="00901B45">
        <w:rPr>
          <w:rFonts w:ascii="Times New Roman" w:hAnsi="Times New Roman" w:cs="Times New Roman"/>
          <w:i/>
          <w:sz w:val="24"/>
          <w:szCs w:val="24"/>
        </w:rPr>
        <w:t>interest</w:t>
      </w:r>
      <w:r w:rsidRPr="00901B45">
        <w:rPr>
          <w:rFonts w:ascii="Times New Roman" w:eastAsia="PMingLiU" w:hAnsi="Times New Roman" w:cs="Times New Roman"/>
          <w:sz w:val="24"/>
          <w:szCs w:val="24"/>
          <w:lang w:eastAsia="zh-TW"/>
        </w:rPr>
        <w:t xml:space="preserve">, </w:t>
      </w:r>
      <w:r w:rsidRPr="00901B45">
        <w:rPr>
          <w:rFonts w:ascii="Times New Roman" w:hAnsi="Times New Roman" w:cs="Times New Roman"/>
          <w:sz w:val="24"/>
          <w:szCs w:val="24"/>
        </w:rPr>
        <w:t xml:space="preserve">created by people with particular orientations to the world, with assumptions about learning and being, and with particular knowledge claims about how teachers and students understand. </w:t>
      </w:r>
      <w:r>
        <w:rPr>
          <w:rFonts w:ascii="Times New Roman" w:hAnsi="Times New Roman" w:cs="Times New Roman"/>
          <w:sz w:val="24"/>
          <w:szCs w:val="24"/>
        </w:rPr>
        <w:t>A</w:t>
      </w:r>
      <w:r w:rsidRPr="00901B45">
        <w:rPr>
          <w:rFonts w:ascii="Times New Roman" w:hAnsi="Times New Roman" w:cs="Times New Roman"/>
          <w:sz w:val="24"/>
          <w:szCs w:val="24"/>
        </w:rPr>
        <w:t xml:space="preserve">oki (1986/1991) </w:t>
      </w:r>
      <w:r>
        <w:rPr>
          <w:rFonts w:ascii="Times New Roman" w:hAnsi="Times New Roman" w:cs="Times New Roman"/>
          <w:sz w:val="24"/>
          <w:szCs w:val="24"/>
        </w:rPr>
        <w:lastRenderedPageBreak/>
        <w:t>says</w:t>
      </w:r>
      <w:r w:rsidRPr="00901B45">
        <w:rPr>
          <w:rFonts w:ascii="Times New Roman" w:hAnsi="Times New Roman" w:cs="Times New Roman"/>
          <w:sz w:val="24"/>
          <w:szCs w:val="24"/>
        </w:rPr>
        <w:t xml:space="preserve"> that “… ignored are the teachers’ own skills that emerge from the reflection on their experiences of teaching, and, more seriously, there is forgetfulness that what matters deeply in the situated world of the classroom is how the teachers’ “doings” flow from who they are, their beings … forgetfulness that teaching is fundamentally a mode of being” (p. 160). Yet, teachers </w:t>
      </w:r>
      <w:r>
        <w:rPr>
          <w:rFonts w:ascii="Times New Roman" w:hAnsi="Times New Roman" w:cs="Times New Roman"/>
          <w:sz w:val="24"/>
          <w:szCs w:val="24"/>
        </w:rPr>
        <w:t>must</w:t>
      </w:r>
      <w:r w:rsidRPr="00901B45">
        <w:rPr>
          <w:rFonts w:ascii="Times New Roman" w:hAnsi="Times New Roman" w:cs="Times New Roman"/>
          <w:sz w:val="24"/>
          <w:szCs w:val="24"/>
        </w:rPr>
        <w:t xml:space="preserve"> teach the curriculum-as-plan, a document that can feel constricting. This often becomes a balancing act between being and doing. </w:t>
      </w:r>
    </w:p>
    <w:p w:rsidR="00FF4FEE" w:rsidRPr="00FF4FEE" w:rsidRDefault="00FF4FEE" w:rsidP="00722E20">
      <w:pPr>
        <w:spacing w:after="0" w:line="480" w:lineRule="auto"/>
        <w:ind w:firstLine="720"/>
        <w:rPr>
          <w:rFonts w:ascii="Times New Roman" w:hAnsi="Times New Roman" w:cs="Times New Roman"/>
          <w:sz w:val="24"/>
          <w:szCs w:val="24"/>
        </w:rPr>
      </w:pPr>
      <w:r w:rsidRPr="00901B45">
        <w:rPr>
          <w:rFonts w:ascii="Times New Roman" w:hAnsi="Times New Roman" w:cs="Times New Roman"/>
          <w:sz w:val="24"/>
          <w:szCs w:val="24"/>
        </w:rPr>
        <w:t xml:space="preserve">Teachers have unique life experiences, histories, autobiographies, and </w:t>
      </w:r>
      <w:r>
        <w:rPr>
          <w:rFonts w:ascii="Times New Roman" w:hAnsi="Times New Roman" w:cs="Times New Roman"/>
          <w:sz w:val="24"/>
          <w:szCs w:val="24"/>
        </w:rPr>
        <w:t>stories to live by</w:t>
      </w:r>
      <w:r w:rsidRPr="00901B45">
        <w:rPr>
          <w:rFonts w:ascii="Times New Roman" w:hAnsi="Times New Roman" w:cs="Times New Roman"/>
          <w:sz w:val="24"/>
          <w:szCs w:val="24"/>
        </w:rPr>
        <w:t>. Students also enter into the classroom world with unique backgrounds, home lives, previous experiences, and voices.</w:t>
      </w:r>
      <w:r>
        <w:rPr>
          <w:rFonts w:ascii="Times New Roman" w:hAnsi="Times New Roman" w:cs="Times New Roman"/>
          <w:sz w:val="24"/>
          <w:szCs w:val="24"/>
        </w:rPr>
        <w:t xml:space="preserve"> </w:t>
      </w:r>
      <w:proofErr w:type="spellStart"/>
      <w:r>
        <w:rPr>
          <w:rFonts w:ascii="Times New Roman" w:hAnsi="Times New Roman" w:cs="Times New Roman"/>
          <w:sz w:val="24"/>
          <w:szCs w:val="24"/>
        </w:rPr>
        <w:t>Curtner</w:t>
      </w:r>
      <w:proofErr w:type="spellEnd"/>
      <w:r>
        <w:rPr>
          <w:rFonts w:ascii="Times New Roman" w:hAnsi="Times New Roman" w:cs="Times New Roman"/>
          <w:sz w:val="24"/>
          <w:szCs w:val="24"/>
        </w:rPr>
        <w:t xml:space="preserve">-Smith et al. (2008) acknowledged that students can be a powerful socializing force on pre-service and beginning teachers. </w:t>
      </w:r>
      <w:r w:rsidRPr="00901B45">
        <w:rPr>
          <w:rFonts w:ascii="Times New Roman" w:hAnsi="Times New Roman" w:cs="Times New Roman"/>
          <w:sz w:val="24"/>
          <w:szCs w:val="24"/>
        </w:rPr>
        <w:t xml:space="preserve">Together students and teachers create and live out exceptionally distinct and varying versions of what </w:t>
      </w:r>
      <w:r>
        <w:rPr>
          <w:rFonts w:ascii="Times New Roman" w:hAnsi="Times New Roman" w:cs="Times New Roman"/>
          <w:sz w:val="24"/>
          <w:szCs w:val="24"/>
        </w:rPr>
        <w:t xml:space="preserve">physical education </w:t>
      </w:r>
      <w:r w:rsidRPr="00901B45">
        <w:rPr>
          <w:rFonts w:ascii="Times New Roman" w:hAnsi="Times New Roman" w:cs="Times New Roman"/>
          <w:sz w:val="24"/>
          <w:szCs w:val="24"/>
        </w:rPr>
        <w:t>looks like. Aoki (1986/1991) calls this the c</w:t>
      </w:r>
      <w:r w:rsidRPr="00E3682E">
        <w:rPr>
          <w:rFonts w:ascii="Times New Roman" w:hAnsi="Times New Roman" w:cs="Times New Roman"/>
          <w:i/>
          <w:sz w:val="24"/>
          <w:szCs w:val="24"/>
        </w:rPr>
        <w:t>urriculum-as-lived</w:t>
      </w:r>
      <w:r w:rsidRPr="00901B45">
        <w:rPr>
          <w:rFonts w:ascii="Times New Roman" w:hAnsi="Times New Roman" w:cs="Times New Roman"/>
          <w:sz w:val="24"/>
          <w:szCs w:val="24"/>
        </w:rPr>
        <w:t>. Each student is living out a story of what it is to live school life, and teachers, knowing the uniqueness of what it is like to live daily with them, navi</w:t>
      </w:r>
      <w:r>
        <w:rPr>
          <w:rFonts w:ascii="Times New Roman" w:hAnsi="Times New Roman" w:cs="Times New Roman"/>
          <w:sz w:val="24"/>
          <w:szCs w:val="24"/>
        </w:rPr>
        <w:t>gate the curriculum-as-planned. Dwelling in the spaces between can be challenging, especially at a time when learning to teach, such as during internship.</w:t>
      </w:r>
    </w:p>
    <w:p w:rsidR="00722E20" w:rsidRDefault="0041163D" w:rsidP="00722E20">
      <w:pPr>
        <w:spacing w:after="0" w:line="480" w:lineRule="auto"/>
        <w:rPr>
          <w:rFonts w:ascii="Times New Roman" w:hAnsi="Times New Roman" w:cs="Times New Roman"/>
          <w:b/>
          <w:sz w:val="24"/>
          <w:szCs w:val="24"/>
        </w:rPr>
      </w:pPr>
      <w:r>
        <w:rPr>
          <w:rFonts w:ascii="Times New Roman" w:hAnsi="Times New Roman" w:cs="Times New Roman"/>
          <w:b/>
          <w:sz w:val="24"/>
          <w:szCs w:val="24"/>
        </w:rPr>
        <w:tab/>
        <w:t>Mentoring</w:t>
      </w:r>
    </w:p>
    <w:p w:rsidR="00373B4B" w:rsidRDefault="00722E20" w:rsidP="00722E20">
      <w:pPr>
        <w:spacing w:after="0" w:line="480" w:lineRule="auto"/>
        <w:rPr>
          <w:rFonts w:ascii="Times New Roman" w:hAnsi="Times New Roman" w:cs="Times New Roman"/>
          <w:sz w:val="24"/>
          <w:szCs w:val="24"/>
        </w:rPr>
      </w:pPr>
      <w:r>
        <w:rPr>
          <w:rFonts w:ascii="Times New Roman" w:hAnsi="Times New Roman" w:cs="Times New Roman"/>
          <w:sz w:val="24"/>
          <w:szCs w:val="24"/>
        </w:rPr>
        <w:tab/>
      </w:r>
      <w:proofErr w:type="spellStart"/>
      <w:r w:rsidRPr="00150187">
        <w:rPr>
          <w:rFonts w:ascii="Times New Roman" w:hAnsi="Times New Roman" w:cs="Times New Roman"/>
          <w:sz w:val="24"/>
          <w:szCs w:val="24"/>
        </w:rPr>
        <w:t>Cothran</w:t>
      </w:r>
      <w:proofErr w:type="spellEnd"/>
      <w:r w:rsidRPr="00150187">
        <w:rPr>
          <w:rFonts w:ascii="Times New Roman" w:hAnsi="Times New Roman" w:cs="Times New Roman"/>
          <w:sz w:val="24"/>
          <w:szCs w:val="24"/>
        </w:rPr>
        <w:t xml:space="preserve"> et al. (2005)</w:t>
      </w:r>
      <w:r w:rsidRPr="00901B45">
        <w:rPr>
          <w:rFonts w:ascii="Times New Roman" w:hAnsi="Times New Roman" w:cs="Times New Roman"/>
          <w:sz w:val="24"/>
          <w:szCs w:val="24"/>
        </w:rPr>
        <w:t xml:space="preserve"> explain that “... teachers who receive mentoring are more likely to stay in teaching, be satisfied, hold better teaching attitudes, and implement more effective instructional practices and long term planning” (p. 328).</w:t>
      </w:r>
      <w:r>
        <w:rPr>
          <w:rFonts w:ascii="Times New Roman" w:hAnsi="Times New Roman" w:cs="Times New Roman"/>
          <w:sz w:val="24"/>
          <w:szCs w:val="24"/>
        </w:rPr>
        <w:t xml:space="preserve"> </w:t>
      </w:r>
      <w:r w:rsidRPr="00901B45">
        <w:rPr>
          <w:rFonts w:ascii="Times New Roman" w:hAnsi="Times New Roman" w:cs="Times New Roman"/>
          <w:sz w:val="24"/>
          <w:szCs w:val="24"/>
        </w:rPr>
        <w:t xml:space="preserve">Mentoring by teacher educators, teachers in the field, and colleagues can be an essential part of the growth and development of </w:t>
      </w:r>
      <w:r>
        <w:rPr>
          <w:rFonts w:ascii="Times New Roman" w:hAnsi="Times New Roman" w:cs="Times New Roman"/>
          <w:sz w:val="24"/>
          <w:szCs w:val="24"/>
        </w:rPr>
        <w:t xml:space="preserve">pre-service </w:t>
      </w:r>
      <w:r w:rsidRPr="00901B45">
        <w:rPr>
          <w:rFonts w:ascii="Times New Roman" w:hAnsi="Times New Roman" w:cs="Times New Roman"/>
          <w:sz w:val="24"/>
          <w:szCs w:val="24"/>
        </w:rPr>
        <w:t xml:space="preserve">teachers, especially in the beginning years of the profession. The journey of learning to teach can be lonely and is often considered an individual </w:t>
      </w:r>
      <w:r w:rsidRPr="00150187">
        <w:rPr>
          <w:rFonts w:ascii="Times New Roman" w:hAnsi="Times New Roman" w:cs="Times New Roman"/>
          <w:sz w:val="24"/>
          <w:szCs w:val="24"/>
        </w:rPr>
        <w:t>act (</w:t>
      </w:r>
      <w:proofErr w:type="spellStart"/>
      <w:r w:rsidRPr="00150187">
        <w:rPr>
          <w:rFonts w:ascii="Times New Roman" w:hAnsi="Times New Roman" w:cs="Times New Roman"/>
          <w:sz w:val="24"/>
          <w:szCs w:val="24"/>
        </w:rPr>
        <w:t>Britzman</w:t>
      </w:r>
      <w:proofErr w:type="spellEnd"/>
      <w:r w:rsidRPr="00150187">
        <w:rPr>
          <w:rFonts w:ascii="Times New Roman" w:hAnsi="Times New Roman" w:cs="Times New Roman"/>
          <w:sz w:val="24"/>
          <w:szCs w:val="24"/>
        </w:rPr>
        <w:t>, 2003).</w:t>
      </w:r>
      <w:r w:rsidRPr="00901B45">
        <w:rPr>
          <w:rFonts w:ascii="Times New Roman" w:hAnsi="Times New Roman" w:cs="Times New Roman"/>
          <w:sz w:val="24"/>
          <w:szCs w:val="24"/>
        </w:rPr>
        <w:t xml:space="preserve"> </w:t>
      </w:r>
      <w:r>
        <w:rPr>
          <w:rFonts w:ascii="Times New Roman" w:hAnsi="Times New Roman" w:cs="Times New Roman"/>
          <w:sz w:val="24"/>
          <w:szCs w:val="24"/>
        </w:rPr>
        <w:t>However, l</w:t>
      </w:r>
      <w:r w:rsidRPr="00901B45">
        <w:rPr>
          <w:rFonts w:ascii="Times New Roman" w:hAnsi="Times New Roman" w:cs="Times New Roman"/>
          <w:sz w:val="24"/>
          <w:szCs w:val="24"/>
        </w:rPr>
        <w:t xml:space="preserve">earning to teach is a social process of navigating one’s values, beliefs, and intentions, which are </w:t>
      </w:r>
      <w:r w:rsidRPr="00901B45">
        <w:rPr>
          <w:rFonts w:ascii="Times New Roman" w:hAnsi="Times New Roman" w:cs="Times New Roman"/>
          <w:sz w:val="24"/>
          <w:szCs w:val="24"/>
        </w:rPr>
        <w:lastRenderedPageBreak/>
        <w:t xml:space="preserve">often countered by realities in schools, politics, curriculum, and tradition.  </w:t>
      </w:r>
      <w:r>
        <w:rPr>
          <w:rFonts w:ascii="Times New Roman" w:hAnsi="Times New Roman" w:cs="Times New Roman"/>
          <w:sz w:val="24"/>
          <w:szCs w:val="24"/>
        </w:rPr>
        <w:t>Occupational socialization (</w:t>
      </w:r>
      <w:proofErr w:type="spellStart"/>
      <w:r>
        <w:rPr>
          <w:rFonts w:ascii="Times New Roman" w:hAnsi="Times New Roman" w:cs="Times New Roman"/>
          <w:sz w:val="24"/>
          <w:szCs w:val="24"/>
        </w:rPr>
        <w:t>Lortie</w:t>
      </w:r>
      <w:proofErr w:type="spellEnd"/>
      <w:r>
        <w:rPr>
          <w:rFonts w:ascii="Times New Roman" w:hAnsi="Times New Roman" w:cs="Times New Roman"/>
          <w:sz w:val="24"/>
          <w:szCs w:val="24"/>
        </w:rPr>
        <w:t>, 197</w:t>
      </w:r>
      <w:r w:rsidR="00373B4B">
        <w:rPr>
          <w:rFonts w:ascii="Times New Roman" w:hAnsi="Times New Roman" w:cs="Times New Roman"/>
          <w:sz w:val="24"/>
          <w:szCs w:val="24"/>
        </w:rPr>
        <w:t>5), a pre-service teacher’s subjective warrant (Lawson, 1983a), and their shifting stories to live by on a complex landscape of school can create many spaces of tension.</w:t>
      </w:r>
    </w:p>
    <w:p w:rsidR="00722E20" w:rsidRPr="00373B4B" w:rsidRDefault="00373B4B" w:rsidP="0041163D">
      <w:pPr>
        <w:spacing w:after="0" w:line="480" w:lineRule="auto"/>
        <w:rPr>
          <w:rFonts w:ascii="Times New Roman" w:hAnsi="Times New Roman" w:cs="Times New Roman"/>
          <w:b/>
          <w:sz w:val="24"/>
          <w:szCs w:val="24"/>
        </w:rPr>
      </w:pPr>
      <w:r>
        <w:rPr>
          <w:rFonts w:ascii="Times New Roman" w:hAnsi="Times New Roman" w:cs="Times New Roman"/>
          <w:sz w:val="24"/>
          <w:szCs w:val="24"/>
        </w:rPr>
        <w:tab/>
      </w:r>
      <w:r w:rsidR="00722E20" w:rsidRPr="00901B45">
        <w:rPr>
          <w:rFonts w:ascii="Times New Roman" w:hAnsi="Times New Roman" w:cs="Times New Roman"/>
          <w:sz w:val="24"/>
          <w:szCs w:val="24"/>
        </w:rPr>
        <w:t>A positive mentorin</w:t>
      </w:r>
      <w:r w:rsidR="00722E20">
        <w:rPr>
          <w:rFonts w:ascii="Times New Roman" w:hAnsi="Times New Roman" w:cs="Times New Roman"/>
          <w:sz w:val="24"/>
          <w:szCs w:val="24"/>
        </w:rPr>
        <w:t>g relationship can challenge a pre-service</w:t>
      </w:r>
      <w:r w:rsidR="00722E20" w:rsidRPr="00901B45">
        <w:rPr>
          <w:rFonts w:ascii="Times New Roman" w:hAnsi="Times New Roman" w:cs="Times New Roman"/>
          <w:sz w:val="24"/>
          <w:szCs w:val="24"/>
        </w:rPr>
        <w:t xml:space="preserve"> teacher, creating productive spaces of tension; they can provide guidance, act as a sounding board, help </w:t>
      </w:r>
      <w:r w:rsidR="00722E20">
        <w:rPr>
          <w:rFonts w:ascii="Times New Roman" w:hAnsi="Times New Roman" w:cs="Times New Roman"/>
          <w:sz w:val="24"/>
          <w:szCs w:val="24"/>
        </w:rPr>
        <w:t>pre-service teachers</w:t>
      </w:r>
      <w:r w:rsidR="00722E20" w:rsidRPr="00901B45">
        <w:rPr>
          <w:rFonts w:ascii="Times New Roman" w:hAnsi="Times New Roman" w:cs="Times New Roman"/>
          <w:sz w:val="24"/>
          <w:szCs w:val="24"/>
        </w:rPr>
        <w:t xml:space="preserve"> learn about and implement formal curriculum, support taking risks and challenging dominant or traditional ways of teaching, and can help with nonteaching related issues that </w:t>
      </w:r>
      <w:r w:rsidR="00722E20">
        <w:rPr>
          <w:rFonts w:ascii="Times New Roman" w:hAnsi="Times New Roman" w:cs="Times New Roman"/>
          <w:sz w:val="24"/>
          <w:szCs w:val="24"/>
        </w:rPr>
        <w:t>pre-service teachers</w:t>
      </w:r>
      <w:r w:rsidR="00722E20" w:rsidRPr="00901B45">
        <w:rPr>
          <w:rFonts w:ascii="Times New Roman" w:hAnsi="Times New Roman" w:cs="Times New Roman"/>
          <w:sz w:val="24"/>
          <w:szCs w:val="24"/>
        </w:rPr>
        <w:t xml:space="preserve"> face in the transition to the workplace. Professional collaboration, support, reflection, and role modeling provide tools for </w:t>
      </w:r>
      <w:r w:rsidR="00722E20">
        <w:rPr>
          <w:rFonts w:ascii="Times New Roman" w:hAnsi="Times New Roman" w:cs="Times New Roman"/>
          <w:sz w:val="24"/>
          <w:szCs w:val="24"/>
        </w:rPr>
        <w:t>pre-service teachers</w:t>
      </w:r>
      <w:r w:rsidR="00722E20" w:rsidRPr="00901B45">
        <w:rPr>
          <w:rFonts w:ascii="Times New Roman" w:hAnsi="Times New Roman" w:cs="Times New Roman"/>
          <w:sz w:val="24"/>
          <w:szCs w:val="24"/>
        </w:rPr>
        <w:t xml:space="preserve"> </w:t>
      </w:r>
      <w:r w:rsidR="00722E20" w:rsidRPr="00150187">
        <w:rPr>
          <w:rFonts w:ascii="Times New Roman" w:hAnsi="Times New Roman" w:cs="Times New Roman"/>
          <w:sz w:val="24"/>
          <w:szCs w:val="24"/>
        </w:rPr>
        <w:t>(</w:t>
      </w:r>
      <w:proofErr w:type="spellStart"/>
      <w:r w:rsidR="00722E20" w:rsidRPr="00150187">
        <w:rPr>
          <w:rFonts w:ascii="Times New Roman" w:hAnsi="Times New Roman" w:cs="Times New Roman"/>
          <w:sz w:val="24"/>
          <w:szCs w:val="24"/>
        </w:rPr>
        <w:t>Cothran</w:t>
      </w:r>
      <w:proofErr w:type="spellEnd"/>
      <w:r w:rsidR="00722E20" w:rsidRPr="00150187">
        <w:rPr>
          <w:rFonts w:ascii="Times New Roman" w:hAnsi="Times New Roman" w:cs="Times New Roman"/>
          <w:sz w:val="24"/>
          <w:szCs w:val="24"/>
        </w:rPr>
        <w:t xml:space="preserve"> et al., 2005; </w:t>
      </w:r>
      <w:proofErr w:type="spellStart"/>
      <w:r w:rsidR="00722E20" w:rsidRPr="00150187">
        <w:rPr>
          <w:rFonts w:ascii="Times New Roman" w:hAnsi="Times New Roman" w:cs="Times New Roman"/>
          <w:sz w:val="24"/>
          <w:szCs w:val="24"/>
        </w:rPr>
        <w:t>Dodds</w:t>
      </w:r>
      <w:proofErr w:type="spellEnd"/>
      <w:r w:rsidR="00722E20" w:rsidRPr="00150187">
        <w:rPr>
          <w:rFonts w:ascii="Times New Roman" w:hAnsi="Times New Roman" w:cs="Times New Roman"/>
          <w:sz w:val="24"/>
          <w:szCs w:val="24"/>
        </w:rPr>
        <w:t xml:space="preserve"> et al. 2005; Griffin &amp; Ayers, 2005; </w:t>
      </w:r>
      <w:proofErr w:type="spellStart"/>
      <w:r w:rsidR="00722E20" w:rsidRPr="00150187">
        <w:rPr>
          <w:rFonts w:ascii="Times New Roman" w:hAnsi="Times New Roman" w:cs="Times New Roman"/>
          <w:sz w:val="24"/>
          <w:szCs w:val="24"/>
        </w:rPr>
        <w:t>Stroot</w:t>
      </w:r>
      <w:proofErr w:type="spellEnd"/>
      <w:r w:rsidR="00722E20" w:rsidRPr="00150187">
        <w:rPr>
          <w:rFonts w:ascii="Times New Roman" w:hAnsi="Times New Roman" w:cs="Times New Roman"/>
          <w:sz w:val="24"/>
          <w:szCs w:val="24"/>
        </w:rPr>
        <w:t xml:space="preserve"> &amp; Williamson, 1993).</w:t>
      </w:r>
      <w:r w:rsidR="00722E20" w:rsidRPr="00901B45">
        <w:rPr>
          <w:rFonts w:ascii="Times New Roman" w:hAnsi="Times New Roman" w:cs="Times New Roman"/>
          <w:sz w:val="24"/>
          <w:szCs w:val="24"/>
        </w:rPr>
        <w:t xml:space="preserve"> </w:t>
      </w:r>
      <w:r w:rsidR="00722E20">
        <w:rPr>
          <w:rFonts w:ascii="Times New Roman" w:hAnsi="Times New Roman" w:cs="Times New Roman"/>
          <w:sz w:val="24"/>
          <w:szCs w:val="24"/>
        </w:rPr>
        <w:t xml:space="preserve"> </w:t>
      </w:r>
    </w:p>
    <w:p w:rsidR="0041163D" w:rsidRDefault="00373B4B" w:rsidP="0041163D">
      <w:pPr>
        <w:spacing w:after="0" w:line="480" w:lineRule="auto"/>
        <w:rPr>
          <w:rFonts w:ascii="Times New Roman" w:hAnsi="Times New Roman" w:cs="Times New Roman"/>
          <w:b/>
          <w:sz w:val="24"/>
          <w:szCs w:val="24"/>
        </w:rPr>
      </w:pPr>
      <w:r>
        <w:rPr>
          <w:rFonts w:ascii="Times New Roman" w:hAnsi="Times New Roman" w:cs="Times New Roman"/>
          <w:b/>
          <w:sz w:val="24"/>
          <w:szCs w:val="24"/>
        </w:rPr>
        <w:tab/>
      </w:r>
      <w:r w:rsidR="0041163D">
        <w:rPr>
          <w:rFonts w:ascii="Times New Roman" w:hAnsi="Times New Roman" w:cs="Times New Roman"/>
          <w:b/>
          <w:sz w:val="24"/>
          <w:szCs w:val="24"/>
        </w:rPr>
        <w:t>Tensions – In Relation to the Study</w:t>
      </w:r>
    </w:p>
    <w:p w:rsidR="003347C2" w:rsidRDefault="0041163D" w:rsidP="0041163D">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2D467D">
        <w:rPr>
          <w:rFonts w:ascii="Times New Roman" w:hAnsi="Times New Roman" w:cs="Times New Roman"/>
          <w:sz w:val="24"/>
          <w:szCs w:val="24"/>
        </w:rPr>
        <w:t xml:space="preserve">The research puzzle named at the outset of the study was </w:t>
      </w:r>
      <w:r w:rsidR="002D467D" w:rsidRPr="00BD5345">
        <w:rPr>
          <w:rFonts w:ascii="Times New Roman" w:hAnsi="Times New Roman" w:cs="Times New Roman"/>
          <w:i/>
          <w:sz w:val="24"/>
          <w:szCs w:val="24"/>
        </w:rPr>
        <w:t>w</w:t>
      </w:r>
      <w:r w:rsidR="00CD6E9B" w:rsidRPr="00BD5345">
        <w:rPr>
          <w:rFonts w:ascii="Times New Roman" w:hAnsi="Times New Roman" w:cs="Times New Roman"/>
          <w:i/>
          <w:sz w:val="24"/>
          <w:szCs w:val="24"/>
        </w:rPr>
        <w:t>hat tensions do pre-service teachers experience in various contexts, at different times throughout the 16 weeks, and while working alongside many people in a landscape of education</w:t>
      </w:r>
      <w:r w:rsidR="00CD6E9B">
        <w:rPr>
          <w:rFonts w:ascii="Times New Roman" w:hAnsi="Times New Roman" w:cs="Times New Roman"/>
          <w:sz w:val="24"/>
          <w:szCs w:val="24"/>
        </w:rPr>
        <w:t>?</w:t>
      </w:r>
      <w:r w:rsidR="00EF706C">
        <w:rPr>
          <w:rFonts w:ascii="Times New Roman" w:hAnsi="Times New Roman" w:cs="Times New Roman"/>
          <w:sz w:val="24"/>
          <w:szCs w:val="24"/>
        </w:rPr>
        <w:t xml:space="preserve"> Further questions and wonderings surrounding the research puzzle emerged prior to and throughout the study such as how pre-service teachers experienced relational shifts as the semester moved forward, and how pre-service teachers might dwell in spaces of tension while learning to teach.</w:t>
      </w:r>
    </w:p>
    <w:p w:rsidR="00373B4B" w:rsidRDefault="00EF706C" w:rsidP="002D467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Each participant in the study experienced learning to teach physical education uniquely. However, they also shared some similar experiences which can be termed </w:t>
      </w:r>
      <w:r>
        <w:rPr>
          <w:rFonts w:ascii="Times New Roman" w:hAnsi="Times New Roman" w:cs="Times New Roman"/>
          <w:i/>
          <w:sz w:val="24"/>
          <w:szCs w:val="24"/>
        </w:rPr>
        <w:t xml:space="preserve">threads of narrative connection </w:t>
      </w:r>
      <w:r>
        <w:rPr>
          <w:rFonts w:ascii="Times New Roman" w:hAnsi="Times New Roman" w:cs="Times New Roman"/>
          <w:sz w:val="24"/>
          <w:szCs w:val="24"/>
        </w:rPr>
        <w:t>(</w:t>
      </w:r>
      <w:proofErr w:type="spellStart"/>
      <w:r>
        <w:rPr>
          <w:rFonts w:ascii="Times New Roman" w:hAnsi="Times New Roman" w:cs="Times New Roman"/>
          <w:sz w:val="24"/>
          <w:szCs w:val="24"/>
        </w:rPr>
        <w:t>Clandinin</w:t>
      </w:r>
      <w:proofErr w:type="spellEnd"/>
      <w:r>
        <w:rPr>
          <w:rFonts w:ascii="Times New Roman" w:hAnsi="Times New Roman" w:cs="Times New Roman"/>
          <w:sz w:val="24"/>
          <w:szCs w:val="24"/>
        </w:rPr>
        <w:t xml:space="preserve"> et al., 2006). </w:t>
      </w:r>
      <w:r w:rsidR="00373B4B">
        <w:rPr>
          <w:rFonts w:ascii="Times New Roman" w:hAnsi="Times New Roman" w:cs="Times New Roman"/>
          <w:sz w:val="24"/>
          <w:szCs w:val="24"/>
        </w:rPr>
        <w:t>Three</w:t>
      </w:r>
      <w:r w:rsidR="00734CF0">
        <w:rPr>
          <w:rFonts w:ascii="Times New Roman" w:hAnsi="Times New Roman" w:cs="Times New Roman"/>
          <w:sz w:val="24"/>
          <w:szCs w:val="24"/>
        </w:rPr>
        <w:t xml:space="preserve"> threads of narrative connection that emerged through the participants’ experiences while looking across their stories were a) shifting </w:t>
      </w:r>
      <w:r w:rsidR="00CF1255">
        <w:rPr>
          <w:rFonts w:ascii="Times New Roman" w:hAnsi="Times New Roman" w:cs="Times New Roman"/>
          <w:sz w:val="24"/>
          <w:szCs w:val="24"/>
        </w:rPr>
        <w:t>stories to live by</w:t>
      </w:r>
      <w:r w:rsidR="00734CF0">
        <w:rPr>
          <w:rFonts w:ascii="Times New Roman" w:hAnsi="Times New Roman" w:cs="Times New Roman"/>
          <w:sz w:val="24"/>
          <w:szCs w:val="24"/>
        </w:rPr>
        <w:t xml:space="preserve">, b) teaching their way, and c) working alongside teachers. </w:t>
      </w:r>
    </w:p>
    <w:p w:rsidR="00125CFA" w:rsidRPr="00E11487" w:rsidRDefault="00125CFA" w:rsidP="002D467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 following section outlines the inquiry (methods) beginning with ethical considerations, context and participant selection. </w:t>
      </w:r>
      <w:r w:rsidR="00E572F1">
        <w:rPr>
          <w:rFonts w:ascii="Times New Roman" w:hAnsi="Times New Roman" w:cs="Times New Roman"/>
          <w:sz w:val="24"/>
          <w:szCs w:val="24"/>
        </w:rPr>
        <w:t>Living the inquiry (data collection) outlines what techniques and methods were used to collect field text. Creating research texts (analysis) explains the process of co-composition of the final text for publication.</w:t>
      </w:r>
    </w:p>
    <w:p w:rsidR="00C003B8" w:rsidRDefault="00C003B8" w:rsidP="00C003B8">
      <w:pPr>
        <w:spacing w:after="0" w:line="480" w:lineRule="auto"/>
        <w:jc w:val="center"/>
        <w:rPr>
          <w:rFonts w:ascii="Times New Roman" w:hAnsi="Times New Roman" w:cs="Times New Roman"/>
          <w:b/>
          <w:sz w:val="24"/>
          <w:szCs w:val="24"/>
        </w:rPr>
      </w:pPr>
      <w:r w:rsidRPr="009E710C">
        <w:rPr>
          <w:rFonts w:ascii="Times New Roman" w:hAnsi="Times New Roman" w:cs="Times New Roman"/>
          <w:b/>
          <w:sz w:val="24"/>
          <w:szCs w:val="24"/>
        </w:rPr>
        <w:t>The Inquiry (Methods)</w:t>
      </w:r>
    </w:p>
    <w:p w:rsidR="007600B6" w:rsidRDefault="007600B6" w:rsidP="007600B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Narrative inquiry work is always relational and involves institutional ethical matters but also a relational ethic through the way in which we engage with our participants. Besides obtaining ethical approval from the institution, ethical approval from two local school divisions was necessary before conducting research on school grounds. Other ethical considerations included maintaining meaningful relationships with partici</w:t>
      </w:r>
      <w:r w:rsidR="009E710C">
        <w:rPr>
          <w:rFonts w:ascii="Times New Roman" w:hAnsi="Times New Roman" w:cs="Times New Roman"/>
          <w:sz w:val="24"/>
          <w:szCs w:val="24"/>
        </w:rPr>
        <w:t xml:space="preserve">pants throughout the study and </w:t>
      </w:r>
      <w:r>
        <w:rPr>
          <w:rFonts w:ascii="Times New Roman" w:hAnsi="Times New Roman" w:cs="Times New Roman"/>
          <w:sz w:val="24"/>
          <w:szCs w:val="24"/>
        </w:rPr>
        <w:t xml:space="preserve">maintaining an awareness of what the presence of a researcher in the school setting might influence. Prior to beginning the research, however, one of the first ethical decisions was regarding the choice of participants; selection is purposeful in relation to the emerging research puzzle and wonderings. </w:t>
      </w:r>
    </w:p>
    <w:p w:rsidR="007600B6" w:rsidRDefault="007600B6" w:rsidP="007600B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participants in the study, Ali and Lauren, were two pre-service teachers who</w:t>
      </w:r>
      <w:r w:rsidR="009E710C">
        <w:rPr>
          <w:rFonts w:ascii="Times New Roman" w:hAnsi="Times New Roman" w:cs="Times New Roman"/>
          <w:sz w:val="24"/>
          <w:szCs w:val="24"/>
        </w:rPr>
        <w:t xml:space="preserve"> were well known to the researcher </w:t>
      </w:r>
      <w:r>
        <w:rPr>
          <w:rFonts w:ascii="Times New Roman" w:hAnsi="Times New Roman" w:cs="Times New Roman"/>
          <w:sz w:val="24"/>
          <w:szCs w:val="24"/>
        </w:rPr>
        <w:t xml:space="preserve">through teaching at the university. Each was a physical education major in the secondary education program in the </w:t>
      </w:r>
      <w:r w:rsidR="009E710C">
        <w:rPr>
          <w:rFonts w:ascii="Times New Roman" w:hAnsi="Times New Roman" w:cs="Times New Roman"/>
          <w:sz w:val="24"/>
          <w:szCs w:val="24"/>
        </w:rPr>
        <w:t>F</w:t>
      </w:r>
      <w:r>
        <w:rPr>
          <w:rFonts w:ascii="Times New Roman" w:hAnsi="Times New Roman" w:cs="Times New Roman"/>
          <w:sz w:val="24"/>
          <w:szCs w:val="24"/>
        </w:rPr>
        <w:t xml:space="preserve">aculty of </w:t>
      </w:r>
      <w:r w:rsidR="009E710C">
        <w:rPr>
          <w:rFonts w:ascii="Times New Roman" w:hAnsi="Times New Roman" w:cs="Times New Roman"/>
          <w:sz w:val="24"/>
          <w:szCs w:val="24"/>
        </w:rPr>
        <w:t>E</w:t>
      </w:r>
      <w:r>
        <w:rPr>
          <w:rFonts w:ascii="Times New Roman" w:hAnsi="Times New Roman" w:cs="Times New Roman"/>
          <w:sz w:val="24"/>
          <w:szCs w:val="24"/>
        </w:rPr>
        <w:t xml:space="preserve">ducation. Lauren had moved away from where she grew up to attend the university and play hockey on the varsity team. Ali had grown up in the city and remained living with her parents while she completed her degree. </w:t>
      </w:r>
      <w:r w:rsidR="00184C10">
        <w:rPr>
          <w:rFonts w:ascii="Times New Roman" w:hAnsi="Times New Roman" w:cs="Times New Roman"/>
          <w:sz w:val="24"/>
          <w:szCs w:val="24"/>
        </w:rPr>
        <w:t>Both were in the same teacher education program but Lauren had started a year prior to Ali, taking less than a full course load to accommodate her hockey commitments. They entered their internship semester at the same time</w:t>
      </w:r>
      <w:r w:rsidR="009E710C">
        <w:rPr>
          <w:rFonts w:ascii="Times New Roman" w:hAnsi="Times New Roman" w:cs="Times New Roman"/>
          <w:sz w:val="24"/>
          <w:szCs w:val="24"/>
        </w:rPr>
        <w:t xml:space="preserve"> in the fall semester</w:t>
      </w:r>
      <w:r w:rsidR="00184C10">
        <w:rPr>
          <w:rFonts w:ascii="Times New Roman" w:hAnsi="Times New Roman" w:cs="Times New Roman"/>
          <w:sz w:val="24"/>
          <w:szCs w:val="24"/>
        </w:rPr>
        <w:t>.</w:t>
      </w:r>
    </w:p>
    <w:p w:rsidR="00184C10" w:rsidRDefault="00184C10" w:rsidP="007600B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 teacher education program involved a progressive immersion into schools. Moving from one afternoon per week to one complete day per week in an elementary or middle level school, pre-internship in sixth semester included an entire three week ‘block’ in the secondary setting. Following this, in the seventh semester, was the 16-week internship in a secondary setting during which time pre-service teachers are expected to slowly build up their teaching load to full time. Ali and Lauren, in </w:t>
      </w:r>
      <w:r w:rsidR="009E710C">
        <w:rPr>
          <w:rFonts w:ascii="Times New Roman" w:hAnsi="Times New Roman" w:cs="Times New Roman"/>
          <w:sz w:val="24"/>
          <w:szCs w:val="24"/>
        </w:rPr>
        <w:t>the opinion of the researcher</w:t>
      </w:r>
      <w:r>
        <w:rPr>
          <w:rFonts w:ascii="Times New Roman" w:hAnsi="Times New Roman" w:cs="Times New Roman"/>
          <w:sz w:val="24"/>
          <w:szCs w:val="24"/>
        </w:rPr>
        <w:t xml:space="preserve">, had challenged themselves throughout the teacher education program to dwell in space(s) of tension rather than turn their focus to teaching sport knowledge and content – planning and implementation skills that they had already learned and demonstrated. </w:t>
      </w:r>
      <w:r w:rsidR="009E710C">
        <w:rPr>
          <w:rFonts w:ascii="Times New Roman" w:hAnsi="Times New Roman" w:cs="Times New Roman"/>
          <w:sz w:val="24"/>
          <w:szCs w:val="24"/>
        </w:rPr>
        <w:t>The researcher</w:t>
      </w:r>
      <w:r>
        <w:rPr>
          <w:rFonts w:ascii="Times New Roman" w:hAnsi="Times New Roman" w:cs="Times New Roman"/>
          <w:sz w:val="24"/>
          <w:szCs w:val="24"/>
        </w:rPr>
        <w:t xml:space="preserve"> felt that Ali and Lauren would successfully be able to navigate the complex landscape of their 16-week internship but would also attempt to continue questioning space(s) of tension in relation to their </w:t>
      </w:r>
      <w:r w:rsidR="009E710C">
        <w:rPr>
          <w:rFonts w:ascii="Times New Roman" w:hAnsi="Times New Roman" w:cs="Times New Roman"/>
          <w:sz w:val="24"/>
          <w:szCs w:val="24"/>
        </w:rPr>
        <w:t>stories to live by</w:t>
      </w:r>
      <w:r>
        <w:rPr>
          <w:rFonts w:ascii="Times New Roman" w:hAnsi="Times New Roman" w:cs="Times New Roman"/>
          <w:sz w:val="24"/>
          <w:szCs w:val="24"/>
        </w:rPr>
        <w:t>.</w:t>
      </w:r>
    </w:p>
    <w:p w:rsidR="00184C10" w:rsidRDefault="009E710C" w:rsidP="00184C1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researcher</w:t>
      </w:r>
      <w:r w:rsidR="00184C10">
        <w:rPr>
          <w:rFonts w:ascii="Times New Roman" w:hAnsi="Times New Roman" w:cs="Times New Roman"/>
          <w:sz w:val="24"/>
          <w:szCs w:val="24"/>
        </w:rPr>
        <w:t xml:space="preserve"> approached Lauren and Ali as pre-service teachers to work alongside because of our already-existing relationship and because of their questioning of curriculum-as-plan in relation to their developing professional identity. As a narrative inquirer, </w:t>
      </w:r>
      <w:r>
        <w:rPr>
          <w:rFonts w:ascii="Times New Roman" w:hAnsi="Times New Roman" w:cs="Times New Roman"/>
          <w:sz w:val="24"/>
          <w:szCs w:val="24"/>
        </w:rPr>
        <w:t>the researcher</w:t>
      </w:r>
      <w:r w:rsidR="00184C10">
        <w:rPr>
          <w:rFonts w:ascii="Times New Roman" w:hAnsi="Times New Roman" w:cs="Times New Roman"/>
          <w:sz w:val="24"/>
          <w:szCs w:val="24"/>
        </w:rPr>
        <w:t xml:space="preserve"> was aware that “...these relationships might be viewed as research contamination or criticized for the researcher studying people just like her ... yet from a relational standpoint, connections such as these offer richness and depth and allow insights that would otherwise not be possible” (Craig &amp; Huber, 2007, p. 255).</w:t>
      </w:r>
      <w:r w:rsidR="00184C10">
        <w:rPr>
          <w:rFonts w:ascii="Times New Roman" w:hAnsi="Times New Roman" w:cs="Times New Roman"/>
          <w:b/>
          <w:sz w:val="24"/>
          <w:szCs w:val="24"/>
        </w:rPr>
        <w:t xml:space="preserve"> </w:t>
      </w:r>
      <w:r>
        <w:rPr>
          <w:rFonts w:ascii="Times New Roman" w:hAnsi="Times New Roman" w:cs="Times New Roman"/>
          <w:sz w:val="24"/>
          <w:szCs w:val="24"/>
        </w:rPr>
        <w:t>The researcher</w:t>
      </w:r>
      <w:r w:rsidR="00184C10">
        <w:rPr>
          <w:rFonts w:ascii="Times New Roman" w:hAnsi="Times New Roman" w:cs="Times New Roman"/>
          <w:sz w:val="24"/>
          <w:szCs w:val="24"/>
        </w:rPr>
        <w:t xml:space="preserve"> believe</w:t>
      </w:r>
      <w:r>
        <w:rPr>
          <w:rFonts w:ascii="Times New Roman" w:hAnsi="Times New Roman" w:cs="Times New Roman"/>
          <w:sz w:val="24"/>
          <w:szCs w:val="24"/>
        </w:rPr>
        <w:t>d</w:t>
      </w:r>
      <w:r w:rsidR="00184C10">
        <w:rPr>
          <w:rFonts w:ascii="Times New Roman" w:hAnsi="Times New Roman" w:cs="Times New Roman"/>
          <w:sz w:val="24"/>
          <w:szCs w:val="24"/>
        </w:rPr>
        <w:t xml:space="preserve"> that </w:t>
      </w:r>
      <w:r>
        <w:rPr>
          <w:rFonts w:ascii="Times New Roman" w:hAnsi="Times New Roman" w:cs="Times New Roman"/>
          <w:sz w:val="24"/>
          <w:szCs w:val="24"/>
        </w:rPr>
        <w:t>the</w:t>
      </w:r>
      <w:r w:rsidR="00184C10">
        <w:rPr>
          <w:rFonts w:ascii="Times New Roman" w:hAnsi="Times New Roman" w:cs="Times New Roman"/>
          <w:sz w:val="24"/>
          <w:szCs w:val="24"/>
        </w:rPr>
        <w:t xml:space="preserve"> already existing relationships allowed the inquiry to begin more personally than had </w:t>
      </w:r>
      <w:r>
        <w:rPr>
          <w:rFonts w:ascii="Times New Roman" w:hAnsi="Times New Roman" w:cs="Times New Roman"/>
          <w:sz w:val="24"/>
          <w:szCs w:val="24"/>
        </w:rPr>
        <w:t>they</w:t>
      </w:r>
      <w:r w:rsidR="00184C10">
        <w:rPr>
          <w:rFonts w:ascii="Times New Roman" w:hAnsi="Times New Roman" w:cs="Times New Roman"/>
          <w:sz w:val="24"/>
          <w:szCs w:val="24"/>
        </w:rPr>
        <w:t xml:space="preserve"> just met at the outset.</w:t>
      </w:r>
    </w:p>
    <w:p w:rsidR="00184C10" w:rsidRDefault="00184C10" w:rsidP="00184C10">
      <w:pPr>
        <w:spacing w:after="0" w:line="480" w:lineRule="auto"/>
        <w:rPr>
          <w:rFonts w:ascii="Times New Roman" w:hAnsi="Times New Roman" w:cs="Times New Roman"/>
          <w:b/>
          <w:sz w:val="24"/>
          <w:szCs w:val="24"/>
        </w:rPr>
      </w:pPr>
      <w:r>
        <w:rPr>
          <w:rFonts w:ascii="Times New Roman" w:hAnsi="Times New Roman" w:cs="Times New Roman"/>
          <w:b/>
          <w:sz w:val="24"/>
          <w:szCs w:val="24"/>
        </w:rPr>
        <w:t>Living the Inquiry (Data Collection)</w:t>
      </w:r>
    </w:p>
    <w:p w:rsidR="00184C10" w:rsidRDefault="00184C10" w:rsidP="00184C10">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sidR="009E710C">
        <w:rPr>
          <w:rFonts w:ascii="Times New Roman" w:hAnsi="Times New Roman" w:cs="Times New Roman"/>
          <w:sz w:val="24"/>
          <w:szCs w:val="24"/>
        </w:rPr>
        <w:t>Ali and Lauren</w:t>
      </w:r>
      <w:r>
        <w:rPr>
          <w:rFonts w:ascii="Times New Roman" w:hAnsi="Times New Roman" w:cs="Times New Roman"/>
          <w:sz w:val="24"/>
          <w:szCs w:val="24"/>
        </w:rPr>
        <w:t xml:space="preserve"> agreed to meet at least once per month as a group and audio record (to later transcribe) the conversations. </w:t>
      </w:r>
      <w:r w:rsidR="009E710C">
        <w:rPr>
          <w:rFonts w:ascii="Times New Roman" w:hAnsi="Times New Roman" w:cs="Times New Roman"/>
          <w:sz w:val="24"/>
          <w:szCs w:val="24"/>
        </w:rPr>
        <w:t xml:space="preserve"> The researcher </w:t>
      </w:r>
      <w:r w:rsidR="003F441D">
        <w:rPr>
          <w:rFonts w:ascii="Times New Roman" w:hAnsi="Times New Roman" w:cs="Times New Roman"/>
          <w:sz w:val="24"/>
          <w:szCs w:val="24"/>
        </w:rPr>
        <w:t xml:space="preserve">met </w:t>
      </w:r>
      <w:r w:rsidR="009E710C">
        <w:rPr>
          <w:rFonts w:ascii="Times New Roman" w:hAnsi="Times New Roman" w:cs="Times New Roman"/>
          <w:sz w:val="24"/>
          <w:szCs w:val="24"/>
        </w:rPr>
        <w:t>with them together</w:t>
      </w:r>
      <w:r>
        <w:rPr>
          <w:rFonts w:ascii="Times New Roman" w:hAnsi="Times New Roman" w:cs="Times New Roman"/>
          <w:sz w:val="24"/>
          <w:szCs w:val="24"/>
        </w:rPr>
        <w:t xml:space="preserve"> four times informally for one to two hours at a restaurant or at homes in the evenings. </w:t>
      </w:r>
      <w:r w:rsidR="009E710C">
        <w:rPr>
          <w:rFonts w:ascii="Times New Roman" w:hAnsi="Times New Roman" w:cs="Times New Roman"/>
          <w:sz w:val="24"/>
          <w:szCs w:val="24"/>
        </w:rPr>
        <w:t>The</w:t>
      </w:r>
      <w:r>
        <w:rPr>
          <w:rFonts w:ascii="Times New Roman" w:hAnsi="Times New Roman" w:cs="Times New Roman"/>
          <w:sz w:val="24"/>
          <w:szCs w:val="24"/>
        </w:rPr>
        <w:t xml:space="preserve"> four group conversations </w:t>
      </w:r>
      <w:r>
        <w:rPr>
          <w:rFonts w:ascii="Times New Roman" w:hAnsi="Times New Roman" w:cs="Times New Roman"/>
          <w:sz w:val="24"/>
          <w:szCs w:val="24"/>
        </w:rPr>
        <w:lastRenderedPageBreak/>
        <w:t>had no set questions or scripts but took on the form of an informal discussion, requiring listening, probing, and questioning for clarification (</w:t>
      </w:r>
      <w:proofErr w:type="spellStart"/>
      <w:r>
        <w:rPr>
          <w:rFonts w:ascii="Times New Roman" w:hAnsi="Times New Roman" w:cs="Times New Roman"/>
          <w:sz w:val="24"/>
          <w:szCs w:val="24"/>
        </w:rPr>
        <w:t>Clandinin</w:t>
      </w:r>
      <w:proofErr w:type="spellEnd"/>
      <w:r>
        <w:rPr>
          <w:rFonts w:ascii="Times New Roman" w:hAnsi="Times New Roman" w:cs="Times New Roman"/>
          <w:sz w:val="24"/>
          <w:szCs w:val="24"/>
        </w:rPr>
        <w:t xml:space="preserve"> &amp; Connelly, 2000). Both Lauren and Ali agreed that they enjoyed the group conversations and found it interesting to hear stories of experience of the other. In addition to meeting once per month as a group, </w:t>
      </w:r>
      <w:r w:rsidR="009E710C">
        <w:rPr>
          <w:rFonts w:ascii="Times New Roman" w:hAnsi="Times New Roman" w:cs="Times New Roman"/>
          <w:sz w:val="24"/>
          <w:szCs w:val="24"/>
        </w:rPr>
        <w:t>the researcher</w:t>
      </w:r>
      <w:r>
        <w:rPr>
          <w:rFonts w:ascii="Times New Roman" w:hAnsi="Times New Roman" w:cs="Times New Roman"/>
          <w:sz w:val="24"/>
          <w:szCs w:val="24"/>
        </w:rPr>
        <w:t xml:space="preserve"> also met each of them one-on-one in their schools periodically so they could </w:t>
      </w:r>
      <w:r w:rsidR="003F441D">
        <w:rPr>
          <w:rFonts w:ascii="Times New Roman" w:hAnsi="Times New Roman" w:cs="Times New Roman"/>
          <w:sz w:val="24"/>
          <w:szCs w:val="24"/>
        </w:rPr>
        <w:t>share</w:t>
      </w:r>
      <w:r>
        <w:rPr>
          <w:rFonts w:ascii="Times New Roman" w:hAnsi="Times New Roman" w:cs="Times New Roman"/>
          <w:sz w:val="24"/>
          <w:szCs w:val="24"/>
        </w:rPr>
        <w:t xml:space="preserve"> their space(s), share some lessons and planning, and </w:t>
      </w:r>
      <w:r w:rsidR="009E710C">
        <w:rPr>
          <w:rFonts w:ascii="Times New Roman" w:hAnsi="Times New Roman" w:cs="Times New Roman"/>
          <w:sz w:val="24"/>
          <w:szCs w:val="24"/>
        </w:rPr>
        <w:t>so the researcher</w:t>
      </w:r>
      <w:r>
        <w:rPr>
          <w:rFonts w:ascii="Times New Roman" w:hAnsi="Times New Roman" w:cs="Times New Roman"/>
          <w:sz w:val="24"/>
          <w:szCs w:val="24"/>
        </w:rPr>
        <w:t xml:space="preserve"> could observe their teaching experiences if they wished. </w:t>
      </w:r>
    </w:p>
    <w:p w:rsidR="00184C10" w:rsidRDefault="009E710C" w:rsidP="00184C1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researcher</w:t>
      </w:r>
      <w:r w:rsidR="00184C10">
        <w:rPr>
          <w:rFonts w:ascii="Times New Roman" w:hAnsi="Times New Roman" w:cs="Times New Roman"/>
          <w:sz w:val="24"/>
          <w:szCs w:val="24"/>
        </w:rPr>
        <w:t xml:space="preserve"> collected </w:t>
      </w:r>
      <w:r w:rsidR="00184C10" w:rsidRPr="00EE4D0B">
        <w:rPr>
          <w:rFonts w:ascii="Times New Roman" w:hAnsi="Times New Roman" w:cs="Times New Roman"/>
          <w:i/>
          <w:sz w:val="24"/>
          <w:szCs w:val="24"/>
        </w:rPr>
        <w:t>field texts</w:t>
      </w:r>
      <w:r w:rsidR="00184C10">
        <w:rPr>
          <w:rFonts w:ascii="Times New Roman" w:hAnsi="Times New Roman" w:cs="Times New Roman"/>
          <w:sz w:val="24"/>
          <w:szCs w:val="24"/>
        </w:rPr>
        <w:t xml:space="preserve"> in the form of </w:t>
      </w:r>
      <w:r w:rsidR="00184C10">
        <w:rPr>
          <w:rFonts w:ascii="Times New Roman" w:hAnsi="Times New Roman" w:cs="Times New Roman"/>
          <w:i/>
          <w:sz w:val="24"/>
          <w:szCs w:val="24"/>
        </w:rPr>
        <w:t>field notes</w:t>
      </w:r>
      <w:r w:rsidR="00184C10">
        <w:rPr>
          <w:rFonts w:ascii="Times New Roman" w:hAnsi="Times New Roman" w:cs="Times New Roman"/>
          <w:sz w:val="24"/>
          <w:szCs w:val="24"/>
        </w:rPr>
        <w:t xml:space="preserve">, such as voice memos following school visits, observational notes, thoughts, questions, or reflections. Each note was not necessarily lengthy, but helped fill memory gaps and allowed </w:t>
      </w:r>
      <w:r w:rsidR="003F441D">
        <w:rPr>
          <w:rFonts w:ascii="Times New Roman" w:hAnsi="Times New Roman" w:cs="Times New Roman"/>
          <w:sz w:val="24"/>
          <w:szCs w:val="24"/>
        </w:rPr>
        <w:t>the researcher</w:t>
      </w:r>
      <w:r w:rsidR="00184C10">
        <w:rPr>
          <w:rFonts w:ascii="Times New Roman" w:hAnsi="Times New Roman" w:cs="Times New Roman"/>
          <w:sz w:val="24"/>
          <w:szCs w:val="24"/>
        </w:rPr>
        <w:t xml:space="preserve"> to take a step back to further reflect at a later date (</w:t>
      </w:r>
      <w:proofErr w:type="spellStart"/>
      <w:r w:rsidR="00184C10">
        <w:rPr>
          <w:rFonts w:ascii="Times New Roman" w:hAnsi="Times New Roman" w:cs="Times New Roman"/>
          <w:sz w:val="24"/>
          <w:szCs w:val="24"/>
        </w:rPr>
        <w:t>Clandinin</w:t>
      </w:r>
      <w:proofErr w:type="spellEnd"/>
      <w:r w:rsidR="00184C10">
        <w:rPr>
          <w:rFonts w:ascii="Times New Roman" w:hAnsi="Times New Roman" w:cs="Times New Roman"/>
          <w:sz w:val="24"/>
          <w:szCs w:val="24"/>
        </w:rPr>
        <w:t xml:space="preserve"> &amp; Connelly, 2000). Ali and Lauren shared </w:t>
      </w:r>
      <w:r w:rsidR="00184C10">
        <w:rPr>
          <w:rFonts w:ascii="Times New Roman" w:hAnsi="Times New Roman" w:cs="Times New Roman"/>
          <w:i/>
          <w:sz w:val="24"/>
          <w:szCs w:val="24"/>
        </w:rPr>
        <w:t>artifacts</w:t>
      </w:r>
      <w:r w:rsidR="00184C10">
        <w:rPr>
          <w:rFonts w:ascii="Times New Roman" w:hAnsi="Times New Roman" w:cs="Times New Roman"/>
          <w:sz w:val="24"/>
          <w:szCs w:val="24"/>
        </w:rPr>
        <w:t xml:space="preserve"> such as lesson plans and internship evaluation documents. </w:t>
      </w:r>
      <w:r w:rsidR="003F441D">
        <w:rPr>
          <w:rFonts w:ascii="Times New Roman" w:hAnsi="Times New Roman" w:cs="Times New Roman"/>
          <w:sz w:val="24"/>
          <w:szCs w:val="24"/>
        </w:rPr>
        <w:t>The researcher</w:t>
      </w:r>
      <w:r w:rsidR="00184C10">
        <w:rPr>
          <w:rFonts w:ascii="Times New Roman" w:hAnsi="Times New Roman" w:cs="Times New Roman"/>
          <w:sz w:val="24"/>
          <w:szCs w:val="24"/>
        </w:rPr>
        <w:t xml:space="preserve"> continued to engage in </w:t>
      </w:r>
      <w:r w:rsidR="00184C10" w:rsidRPr="005537D9">
        <w:rPr>
          <w:rFonts w:ascii="Times New Roman" w:hAnsi="Times New Roman" w:cs="Times New Roman"/>
          <w:i/>
          <w:sz w:val="24"/>
          <w:szCs w:val="24"/>
        </w:rPr>
        <w:t>journal writing</w:t>
      </w:r>
      <w:r w:rsidR="00184C10">
        <w:rPr>
          <w:rFonts w:ascii="Times New Roman" w:hAnsi="Times New Roman" w:cs="Times New Roman"/>
          <w:sz w:val="24"/>
          <w:szCs w:val="24"/>
        </w:rPr>
        <w:t xml:space="preserve"> to keep track of thoughts, questions, and new or emerging wonders throughout the inquiry. Although time consuming and always interpretive, </w:t>
      </w:r>
      <w:r w:rsidR="003F441D">
        <w:rPr>
          <w:rFonts w:ascii="Times New Roman" w:hAnsi="Times New Roman" w:cs="Times New Roman"/>
          <w:sz w:val="24"/>
          <w:szCs w:val="24"/>
        </w:rPr>
        <w:t>the researcher</w:t>
      </w:r>
      <w:r w:rsidR="00184C10">
        <w:rPr>
          <w:rFonts w:ascii="Times New Roman" w:hAnsi="Times New Roman" w:cs="Times New Roman"/>
          <w:sz w:val="24"/>
          <w:szCs w:val="24"/>
        </w:rPr>
        <w:t xml:space="preserve"> found </w:t>
      </w:r>
      <w:r w:rsidR="003F441D">
        <w:rPr>
          <w:rFonts w:ascii="Times New Roman" w:hAnsi="Times New Roman" w:cs="Times New Roman"/>
          <w:sz w:val="24"/>
          <w:szCs w:val="24"/>
        </w:rPr>
        <w:t>the</w:t>
      </w:r>
      <w:r w:rsidR="00184C10">
        <w:rPr>
          <w:rFonts w:ascii="Times New Roman" w:hAnsi="Times New Roman" w:cs="Times New Roman"/>
          <w:sz w:val="24"/>
          <w:szCs w:val="24"/>
        </w:rPr>
        <w:t xml:space="preserve"> journals to be worthwhile by helping sort through puzzling experiences and to show patterns that emerged as time moved forward. </w:t>
      </w:r>
      <w:r w:rsidR="003F441D">
        <w:rPr>
          <w:rFonts w:ascii="Times New Roman" w:hAnsi="Times New Roman" w:cs="Times New Roman"/>
          <w:sz w:val="24"/>
          <w:szCs w:val="24"/>
        </w:rPr>
        <w:t>The researcher</w:t>
      </w:r>
      <w:r w:rsidR="00184C10">
        <w:rPr>
          <w:rFonts w:ascii="Times New Roman" w:hAnsi="Times New Roman" w:cs="Times New Roman"/>
          <w:sz w:val="24"/>
          <w:szCs w:val="24"/>
        </w:rPr>
        <w:t xml:space="preserve"> shared some of these journal entries during our conversations. In addition, Ali and Lauren shared </w:t>
      </w:r>
      <w:r w:rsidR="00184C10">
        <w:rPr>
          <w:rFonts w:ascii="Times New Roman" w:hAnsi="Times New Roman" w:cs="Times New Roman"/>
          <w:i/>
          <w:sz w:val="24"/>
          <w:szCs w:val="24"/>
        </w:rPr>
        <w:t>critical incidents</w:t>
      </w:r>
      <w:r w:rsidR="00184C10">
        <w:rPr>
          <w:rFonts w:ascii="Times New Roman" w:hAnsi="Times New Roman" w:cs="Times New Roman"/>
          <w:sz w:val="24"/>
          <w:szCs w:val="24"/>
        </w:rPr>
        <w:t xml:space="preserve"> from their teaching experiences.</w:t>
      </w:r>
    </w:p>
    <w:p w:rsidR="00184C10" w:rsidRDefault="00184C10" w:rsidP="00184C1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One field text</w:t>
      </w:r>
      <w:r w:rsidR="00F12BFD">
        <w:rPr>
          <w:rFonts w:ascii="Times New Roman" w:hAnsi="Times New Roman" w:cs="Times New Roman"/>
          <w:sz w:val="24"/>
          <w:szCs w:val="24"/>
        </w:rPr>
        <w:t xml:space="preserve"> </w:t>
      </w:r>
      <w:r>
        <w:rPr>
          <w:rFonts w:ascii="Times New Roman" w:hAnsi="Times New Roman" w:cs="Times New Roman"/>
          <w:sz w:val="24"/>
          <w:szCs w:val="24"/>
        </w:rPr>
        <w:t xml:space="preserve">that </w:t>
      </w:r>
      <w:r w:rsidR="00F12BFD">
        <w:rPr>
          <w:rFonts w:ascii="Times New Roman" w:hAnsi="Times New Roman" w:cs="Times New Roman"/>
          <w:sz w:val="24"/>
          <w:szCs w:val="24"/>
        </w:rPr>
        <w:t>was</w:t>
      </w:r>
      <w:r>
        <w:rPr>
          <w:rFonts w:ascii="Times New Roman" w:hAnsi="Times New Roman" w:cs="Times New Roman"/>
          <w:sz w:val="24"/>
          <w:szCs w:val="24"/>
        </w:rPr>
        <w:t xml:space="preserve"> not anticipated </w:t>
      </w:r>
      <w:r w:rsidR="00F12BFD">
        <w:rPr>
          <w:rFonts w:ascii="Times New Roman" w:hAnsi="Times New Roman" w:cs="Times New Roman"/>
          <w:sz w:val="24"/>
          <w:szCs w:val="24"/>
        </w:rPr>
        <w:t>was in the form of</w:t>
      </w:r>
      <w:r>
        <w:rPr>
          <w:rFonts w:ascii="Times New Roman" w:hAnsi="Times New Roman" w:cs="Times New Roman"/>
          <w:sz w:val="24"/>
          <w:szCs w:val="24"/>
        </w:rPr>
        <w:t xml:space="preserve"> </w:t>
      </w:r>
      <w:r>
        <w:rPr>
          <w:rFonts w:ascii="Times New Roman" w:hAnsi="Times New Roman" w:cs="Times New Roman"/>
          <w:i/>
          <w:sz w:val="24"/>
          <w:szCs w:val="24"/>
        </w:rPr>
        <w:t>text messages</w:t>
      </w:r>
      <w:r>
        <w:rPr>
          <w:rFonts w:ascii="Times New Roman" w:hAnsi="Times New Roman" w:cs="Times New Roman"/>
          <w:sz w:val="24"/>
          <w:szCs w:val="24"/>
        </w:rPr>
        <w:t xml:space="preserve">. </w:t>
      </w:r>
      <w:proofErr w:type="spellStart"/>
      <w:r>
        <w:rPr>
          <w:rFonts w:ascii="Times New Roman" w:hAnsi="Times New Roman" w:cs="Times New Roman"/>
          <w:sz w:val="24"/>
          <w:szCs w:val="24"/>
        </w:rPr>
        <w:t>Clandinin</w:t>
      </w:r>
      <w:proofErr w:type="spellEnd"/>
      <w:r>
        <w:rPr>
          <w:rFonts w:ascii="Times New Roman" w:hAnsi="Times New Roman" w:cs="Times New Roman"/>
          <w:sz w:val="24"/>
          <w:szCs w:val="24"/>
        </w:rPr>
        <w:t xml:space="preserve"> (2013) explained how, “As we negotiate relational spaces with participants, including places and times to meet and events to become part of, we also negotiate a diversity of field texts. </w:t>
      </w:r>
      <w:proofErr w:type="gramStart"/>
      <w:r>
        <w:rPr>
          <w:rFonts w:ascii="Times New Roman" w:hAnsi="Times New Roman" w:cs="Times New Roman"/>
          <w:sz w:val="24"/>
          <w:szCs w:val="24"/>
        </w:rPr>
        <w:t>It is important as researchers to stay awake to the multiple ways to tell and live experiences” (p. 46).</w:t>
      </w:r>
      <w:proofErr w:type="gramEnd"/>
      <w:r>
        <w:rPr>
          <w:rFonts w:ascii="Times New Roman" w:hAnsi="Times New Roman" w:cs="Times New Roman"/>
          <w:sz w:val="24"/>
          <w:szCs w:val="24"/>
        </w:rPr>
        <w:t xml:space="preserve"> This reminder was helpful as </w:t>
      </w:r>
      <w:r w:rsidR="00F12BFD">
        <w:rPr>
          <w:rFonts w:ascii="Times New Roman" w:hAnsi="Times New Roman" w:cs="Times New Roman"/>
          <w:sz w:val="24"/>
          <w:szCs w:val="24"/>
        </w:rPr>
        <w:t>the researcher</w:t>
      </w:r>
      <w:r>
        <w:rPr>
          <w:rFonts w:ascii="Times New Roman" w:hAnsi="Times New Roman" w:cs="Times New Roman"/>
          <w:sz w:val="24"/>
          <w:szCs w:val="24"/>
        </w:rPr>
        <w:t xml:space="preserve"> attempted to remain attentive to the shifting nature of </w:t>
      </w:r>
      <w:r>
        <w:rPr>
          <w:rFonts w:ascii="Times New Roman" w:hAnsi="Times New Roman" w:cs="Times New Roman"/>
          <w:sz w:val="24"/>
          <w:szCs w:val="24"/>
        </w:rPr>
        <w:lastRenderedPageBreak/>
        <w:t xml:space="preserve">narrative inquiry. </w:t>
      </w:r>
      <w:r w:rsidR="00F12BFD">
        <w:rPr>
          <w:rFonts w:ascii="Times New Roman" w:hAnsi="Times New Roman" w:cs="Times New Roman"/>
          <w:sz w:val="24"/>
          <w:szCs w:val="24"/>
        </w:rPr>
        <w:t>The group</w:t>
      </w:r>
      <w:r>
        <w:rPr>
          <w:rFonts w:ascii="Times New Roman" w:hAnsi="Times New Roman" w:cs="Times New Roman"/>
          <w:sz w:val="24"/>
          <w:szCs w:val="24"/>
        </w:rPr>
        <w:t xml:space="preserve"> began to realize before internship even began that text messaging could be a convenient way to communicate schedules in order to plan ahead. However, text messaging emerged into a valuable field text; it became a way to keep in daily contact regarding events, experiences, emotions, and asking each other questions. Lauren and Ali said that when something happened at school, often their first reaction was to text message </w:t>
      </w:r>
      <w:r w:rsidR="00F12BFD">
        <w:rPr>
          <w:rFonts w:ascii="Times New Roman" w:hAnsi="Times New Roman" w:cs="Times New Roman"/>
          <w:sz w:val="24"/>
          <w:szCs w:val="24"/>
        </w:rPr>
        <w:t>the researcher</w:t>
      </w:r>
      <w:r>
        <w:rPr>
          <w:rFonts w:ascii="Times New Roman" w:hAnsi="Times New Roman" w:cs="Times New Roman"/>
          <w:sz w:val="24"/>
          <w:szCs w:val="24"/>
        </w:rPr>
        <w:t xml:space="preserve"> or the group (in a </w:t>
      </w:r>
      <w:r w:rsidRPr="00E37396">
        <w:rPr>
          <w:rFonts w:ascii="Times New Roman" w:hAnsi="Times New Roman" w:cs="Times New Roman"/>
          <w:i/>
          <w:sz w:val="24"/>
          <w:szCs w:val="24"/>
        </w:rPr>
        <w:t>group text message</w:t>
      </w:r>
      <w:r>
        <w:rPr>
          <w:rFonts w:ascii="Times New Roman" w:hAnsi="Times New Roman" w:cs="Times New Roman"/>
          <w:sz w:val="24"/>
          <w:szCs w:val="24"/>
        </w:rPr>
        <w:t xml:space="preserve">, all participants can contribute to the conversation). </w:t>
      </w:r>
      <w:r w:rsidR="00F12BFD">
        <w:rPr>
          <w:rFonts w:ascii="Times New Roman" w:hAnsi="Times New Roman" w:cs="Times New Roman"/>
          <w:sz w:val="24"/>
          <w:szCs w:val="24"/>
        </w:rPr>
        <w:t>The researcher</w:t>
      </w:r>
      <w:r>
        <w:rPr>
          <w:rFonts w:ascii="Times New Roman" w:hAnsi="Times New Roman" w:cs="Times New Roman"/>
          <w:sz w:val="24"/>
          <w:szCs w:val="24"/>
        </w:rPr>
        <w:t xml:space="preserve"> recorded all text messages in a calendar format so that </w:t>
      </w:r>
      <w:r w:rsidR="00F12BFD">
        <w:rPr>
          <w:rFonts w:ascii="Times New Roman" w:hAnsi="Times New Roman" w:cs="Times New Roman"/>
          <w:sz w:val="24"/>
          <w:szCs w:val="24"/>
        </w:rPr>
        <w:t>it could be recalled</w:t>
      </w:r>
      <w:r>
        <w:rPr>
          <w:rFonts w:ascii="Times New Roman" w:hAnsi="Times New Roman" w:cs="Times New Roman"/>
          <w:sz w:val="24"/>
          <w:szCs w:val="24"/>
        </w:rPr>
        <w:t xml:space="preserve"> what had happened on which day. </w:t>
      </w:r>
      <w:r w:rsidR="00F12BFD">
        <w:rPr>
          <w:rFonts w:ascii="Times New Roman" w:hAnsi="Times New Roman" w:cs="Times New Roman"/>
          <w:sz w:val="24"/>
          <w:szCs w:val="24"/>
        </w:rPr>
        <w:t>The researcher</w:t>
      </w:r>
      <w:r>
        <w:rPr>
          <w:rFonts w:ascii="Times New Roman" w:hAnsi="Times New Roman" w:cs="Times New Roman"/>
          <w:sz w:val="24"/>
          <w:szCs w:val="24"/>
        </w:rPr>
        <w:t xml:space="preserve"> also added my reflections, thoughts, and/or questions beside each conversation.</w:t>
      </w:r>
    </w:p>
    <w:p w:rsidR="00125CFA" w:rsidRPr="009D709A" w:rsidRDefault="00125CFA" w:rsidP="00E9108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Creating Research Texts</w:t>
      </w:r>
      <w:r w:rsidR="00E572F1">
        <w:rPr>
          <w:rFonts w:ascii="Times New Roman" w:hAnsi="Times New Roman" w:cs="Times New Roman"/>
          <w:b/>
          <w:sz w:val="24"/>
          <w:szCs w:val="24"/>
        </w:rPr>
        <w:t xml:space="preserve"> (Analysis)</w:t>
      </w:r>
    </w:p>
    <w:p w:rsidR="00125CFA" w:rsidRDefault="00125CFA" w:rsidP="00125CF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When the internships concluded, </w:t>
      </w:r>
      <w:r w:rsidR="00D00940">
        <w:rPr>
          <w:rFonts w:ascii="Times New Roman" w:hAnsi="Times New Roman" w:cs="Times New Roman"/>
          <w:sz w:val="24"/>
          <w:szCs w:val="24"/>
        </w:rPr>
        <w:t>the researcher</w:t>
      </w:r>
      <w:r>
        <w:rPr>
          <w:rFonts w:ascii="Times New Roman" w:hAnsi="Times New Roman" w:cs="Times New Roman"/>
          <w:sz w:val="24"/>
          <w:szCs w:val="24"/>
        </w:rPr>
        <w:t xml:space="preserve"> moved away from field texts and began writing </w:t>
      </w:r>
      <w:r w:rsidRPr="00EE4D0B">
        <w:rPr>
          <w:rFonts w:ascii="Times New Roman" w:hAnsi="Times New Roman" w:cs="Times New Roman"/>
          <w:i/>
          <w:sz w:val="24"/>
          <w:szCs w:val="24"/>
        </w:rPr>
        <w:t>interim research texts</w:t>
      </w:r>
      <w:r>
        <w:rPr>
          <w:rFonts w:ascii="Times New Roman" w:hAnsi="Times New Roman" w:cs="Times New Roman"/>
          <w:sz w:val="24"/>
          <w:szCs w:val="24"/>
        </w:rPr>
        <w:t xml:space="preserve"> using a combination of transcriptions, text messages, field notes, and </w:t>
      </w:r>
      <w:proofErr w:type="spellStart"/>
      <w:r>
        <w:rPr>
          <w:rFonts w:ascii="Times New Roman" w:hAnsi="Times New Roman" w:cs="Times New Roman"/>
          <w:sz w:val="24"/>
          <w:szCs w:val="24"/>
        </w:rPr>
        <w:t>artitfacts</w:t>
      </w:r>
      <w:proofErr w:type="spellEnd"/>
      <w:r>
        <w:rPr>
          <w:rFonts w:ascii="Times New Roman" w:hAnsi="Times New Roman" w:cs="Times New Roman"/>
          <w:sz w:val="24"/>
          <w:szCs w:val="24"/>
        </w:rPr>
        <w:t xml:space="preserve"> in order to begin to make sense of all the field texts. </w:t>
      </w:r>
      <w:r w:rsidR="00D00940">
        <w:rPr>
          <w:rFonts w:ascii="Times New Roman" w:hAnsi="Times New Roman" w:cs="Times New Roman"/>
          <w:sz w:val="24"/>
          <w:szCs w:val="24"/>
        </w:rPr>
        <w:t>The researcher</w:t>
      </w:r>
      <w:r>
        <w:rPr>
          <w:rFonts w:ascii="Times New Roman" w:hAnsi="Times New Roman" w:cs="Times New Roman"/>
          <w:sz w:val="24"/>
          <w:szCs w:val="24"/>
        </w:rPr>
        <w:t xml:space="preserve"> talked to Ali and Lauren frequently after the semester had concluded but </w:t>
      </w:r>
      <w:r w:rsidR="00D00940">
        <w:rPr>
          <w:rFonts w:ascii="Times New Roman" w:hAnsi="Times New Roman" w:cs="Times New Roman"/>
          <w:sz w:val="24"/>
          <w:szCs w:val="24"/>
        </w:rPr>
        <w:t>the group</w:t>
      </w:r>
      <w:r>
        <w:rPr>
          <w:rFonts w:ascii="Times New Roman" w:hAnsi="Times New Roman" w:cs="Times New Roman"/>
          <w:sz w:val="24"/>
          <w:szCs w:val="24"/>
        </w:rPr>
        <w:t xml:space="preserve"> needed to find a way to move farther apart. By discussing in more detail the co-composition of interim research texts, </w:t>
      </w:r>
      <w:r w:rsidR="00D00940">
        <w:rPr>
          <w:rFonts w:ascii="Times New Roman" w:hAnsi="Times New Roman" w:cs="Times New Roman"/>
          <w:sz w:val="24"/>
          <w:szCs w:val="24"/>
        </w:rPr>
        <w:t>the group was</w:t>
      </w:r>
      <w:r>
        <w:rPr>
          <w:rFonts w:ascii="Times New Roman" w:hAnsi="Times New Roman" w:cs="Times New Roman"/>
          <w:sz w:val="24"/>
          <w:szCs w:val="24"/>
        </w:rPr>
        <w:t xml:space="preserve"> still able to engage in relational ways. </w:t>
      </w:r>
    </w:p>
    <w:p w:rsidR="00125CFA" w:rsidRDefault="00125CFA" w:rsidP="00125CF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From the interim research texts, </w:t>
      </w:r>
      <w:r w:rsidR="00D00940">
        <w:rPr>
          <w:rFonts w:ascii="Times New Roman" w:hAnsi="Times New Roman" w:cs="Times New Roman"/>
          <w:sz w:val="24"/>
          <w:szCs w:val="24"/>
        </w:rPr>
        <w:t>the group</w:t>
      </w:r>
      <w:r>
        <w:rPr>
          <w:rFonts w:ascii="Times New Roman" w:hAnsi="Times New Roman" w:cs="Times New Roman"/>
          <w:sz w:val="24"/>
          <w:szCs w:val="24"/>
        </w:rPr>
        <w:t xml:space="preserve"> identified where actions/events occurred, story lines interwove, and gaps or silences were found. By “...considering all of the possible stories... or what we had lived as part of the inquiry process, [we] then chose specific stories of practice that seemed to [us] to be particularly relevant to the wonders about the experience... </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Burwash</w:t>
      </w:r>
      <w:proofErr w:type="spellEnd"/>
      <w:r>
        <w:rPr>
          <w:rFonts w:ascii="Times New Roman" w:hAnsi="Times New Roman" w:cs="Times New Roman"/>
          <w:sz w:val="24"/>
          <w:szCs w:val="24"/>
        </w:rPr>
        <w:t>, 2013, p. 64).</w:t>
      </w:r>
      <w:proofErr w:type="gramEnd"/>
      <w:r>
        <w:rPr>
          <w:rFonts w:ascii="Times New Roman" w:hAnsi="Times New Roman" w:cs="Times New Roman"/>
          <w:sz w:val="24"/>
          <w:szCs w:val="24"/>
        </w:rPr>
        <w:t xml:space="preserve"> </w:t>
      </w:r>
      <w:r w:rsidR="00D00940">
        <w:rPr>
          <w:rFonts w:ascii="Times New Roman" w:hAnsi="Times New Roman" w:cs="Times New Roman"/>
          <w:sz w:val="24"/>
          <w:szCs w:val="24"/>
        </w:rPr>
        <w:t>Together the researcher with each of the participants</w:t>
      </w:r>
      <w:r>
        <w:rPr>
          <w:rFonts w:ascii="Times New Roman" w:hAnsi="Times New Roman" w:cs="Times New Roman"/>
          <w:sz w:val="24"/>
          <w:szCs w:val="24"/>
        </w:rPr>
        <w:t xml:space="preserve"> highlighted particular narrative fragments, where space(s) of tension emerged through their stories of experience regarding learning to teach </w:t>
      </w:r>
      <w:r w:rsidR="00D00940">
        <w:rPr>
          <w:rFonts w:ascii="Times New Roman" w:hAnsi="Times New Roman" w:cs="Times New Roman"/>
          <w:sz w:val="24"/>
          <w:szCs w:val="24"/>
        </w:rPr>
        <w:t>p</w:t>
      </w:r>
      <w:r>
        <w:rPr>
          <w:rFonts w:ascii="Times New Roman" w:hAnsi="Times New Roman" w:cs="Times New Roman"/>
          <w:sz w:val="24"/>
          <w:szCs w:val="24"/>
        </w:rPr>
        <w:t xml:space="preserve">hysical </w:t>
      </w:r>
      <w:r w:rsidR="00D00940">
        <w:rPr>
          <w:rFonts w:ascii="Times New Roman" w:hAnsi="Times New Roman" w:cs="Times New Roman"/>
          <w:sz w:val="24"/>
          <w:szCs w:val="24"/>
        </w:rPr>
        <w:t>e</w:t>
      </w:r>
      <w:r>
        <w:rPr>
          <w:rFonts w:ascii="Times New Roman" w:hAnsi="Times New Roman" w:cs="Times New Roman"/>
          <w:sz w:val="24"/>
          <w:szCs w:val="24"/>
        </w:rPr>
        <w:t>ducation.</w:t>
      </w:r>
    </w:p>
    <w:p w:rsidR="00D00940" w:rsidRDefault="00125CFA" w:rsidP="00D00940">
      <w:pPr>
        <w:spacing w:after="0" w:line="480" w:lineRule="auto"/>
        <w:ind w:firstLine="720"/>
        <w:rPr>
          <w:rFonts w:ascii="Times New Roman" w:hAnsi="Times New Roman" w:cs="Times New Roman"/>
          <w:i/>
          <w:sz w:val="24"/>
          <w:szCs w:val="24"/>
        </w:rPr>
      </w:pPr>
      <w:r>
        <w:rPr>
          <w:rFonts w:ascii="Times New Roman" w:hAnsi="Times New Roman" w:cs="Times New Roman"/>
          <w:sz w:val="24"/>
          <w:szCs w:val="24"/>
        </w:rPr>
        <w:lastRenderedPageBreak/>
        <w:t xml:space="preserve">Using </w:t>
      </w:r>
      <w:r w:rsidR="00D00940">
        <w:rPr>
          <w:rFonts w:ascii="Times New Roman" w:hAnsi="Times New Roman" w:cs="Times New Roman"/>
          <w:sz w:val="24"/>
          <w:szCs w:val="24"/>
        </w:rPr>
        <w:t>the</w:t>
      </w:r>
      <w:r>
        <w:rPr>
          <w:rFonts w:ascii="Times New Roman" w:hAnsi="Times New Roman" w:cs="Times New Roman"/>
          <w:sz w:val="24"/>
          <w:szCs w:val="24"/>
        </w:rPr>
        <w:t xml:space="preserve"> co-composed interim research texts, </w:t>
      </w:r>
      <w:r w:rsidR="00D00940">
        <w:rPr>
          <w:rFonts w:ascii="Times New Roman" w:hAnsi="Times New Roman" w:cs="Times New Roman"/>
          <w:sz w:val="24"/>
          <w:szCs w:val="24"/>
        </w:rPr>
        <w:t>the researcher</w:t>
      </w:r>
      <w:r>
        <w:rPr>
          <w:rFonts w:ascii="Times New Roman" w:hAnsi="Times New Roman" w:cs="Times New Roman"/>
          <w:sz w:val="24"/>
          <w:szCs w:val="24"/>
        </w:rPr>
        <w:t xml:space="preserve"> created </w:t>
      </w:r>
      <w:r w:rsidRPr="00EE4D0B">
        <w:rPr>
          <w:rFonts w:ascii="Times New Roman" w:hAnsi="Times New Roman" w:cs="Times New Roman"/>
          <w:i/>
          <w:sz w:val="24"/>
          <w:szCs w:val="24"/>
        </w:rPr>
        <w:t>narrative accounts</w:t>
      </w:r>
      <w:r>
        <w:rPr>
          <w:rFonts w:ascii="Times New Roman" w:hAnsi="Times New Roman" w:cs="Times New Roman"/>
          <w:sz w:val="24"/>
          <w:szCs w:val="24"/>
        </w:rPr>
        <w:t xml:space="preserve"> for each Ali and Lauren. </w:t>
      </w:r>
      <w:r w:rsidR="00D00940">
        <w:rPr>
          <w:rFonts w:ascii="Times New Roman" w:hAnsi="Times New Roman" w:cs="Times New Roman"/>
          <w:sz w:val="24"/>
          <w:szCs w:val="24"/>
        </w:rPr>
        <w:t>These were shared</w:t>
      </w:r>
      <w:r>
        <w:rPr>
          <w:rFonts w:ascii="Times New Roman" w:hAnsi="Times New Roman" w:cs="Times New Roman"/>
          <w:sz w:val="24"/>
          <w:szCs w:val="24"/>
        </w:rPr>
        <w:t xml:space="preserve"> with each of them again, which “... allowed us to respond to each other’s tentative interpretations and representations in the narrative accounts...” </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Clandinin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Steeves</w:t>
      </w:r>
      <w:proofErr w:type="spellEnd"/>
      <w:r>
        <w:rPr>
          <w:rFonts w:ascii="Times New Roman" w:hAnsi="Times New Roman" w:cs="Times New Roman"/>
          <w:sz w:val="24"/>
          <w:szCs w:val="24"/>
        </w:rPr>
        <w:t>, &amp; Li, 2010, no page).</w:t>
      </w:r>
      <w:proofErr w:type="gramEnd"/>
      <w:r>
        <w:rPr>
          <w:rFonts w:ascii="Times New Roman" w:hAnsi="Times New Roman" w:cs="Times New Roman"/>
          <w:sz w:val="24"/>
          <w:szCs w:val="24"/>
        </w:rPr>
        <w:t xml:space="preserve"> </w:t>
      </w:r>
      <w:r w:rsidR="00D00940">
        <w:rPr>
          <w:rFonts w:ascii="Times New Roman" w:hAnsi="Times New Roman" w:cs="Times New Roman"/>
          <w:sz w:val="24"/>
          <w:szCs w:val="24"/>
        </w:rPr>
        <w:t>The researcher</w:t>
      </w:r>
      <w:r>
        <w:rPr>
          <w:rFonts w:ascii="Times New Roman" w:hAnsi="Times New Roman" w:cs="Times New Roman"/>
          <w:sz w:val="24"/>
          <w:szCs w:val="24"/>
        </w:rPr>
        <w:t xml:space="preserve"> wanted to be sure that before moving ahead with </w:t>
      </w:r>
      <w:r w:rsidRPr="00EE4D0B">
        <w:rPr>
          <w:rFonts w:ascii="Times New Roman" w:hAnsi="Times New Roman" w:cs="Times New Roman"/>
          <w:i/>
          <w:sz w:val="24"/>
          <w:szCs w:val="24"/>
        </w:rPr>
        <w:t>research texts</w:t>
      </w:r>
      <w:r>
        <w:rPr>
          <w:rFonts w:ascii="Times New Roman" w:hAnsi="Times New Roman" w:cs="Times New Roman"/>
          <w:sz w:val="24"/>
          <w:szCs w:val="24"/>
        </w:rPr>
        <w:t xml:space="preserve"> that Lauren and Ali agreed their respective narrative accounts were representational of their experiences. Once the narrative accounts </w:t>
      </w:r>
      <w:r w:rsidR="00D00940">
        <w:rPr>
          <w:rFonts w:ascii="Times New Roman" w:hAnsi="Times New Roman" w:cs="Times New Roman"/>
          <w:sz w:val="24"/>
          <w:szCs w:val="24"/>
        </w:rPr>
        <w:t xml:space="preserve">had been co-composed </w:t>
      </w:r>
      <w:r>
        <w:rPr>
          <w:rFonts w:ascii="Times New Roman" w:hAnsi="Times New Roman" w:cs="Times New Roman"/>
          <w:sz w:val="24"/>
          <w:szCs w:val="24"/>
        </w:rPr>
        <w:t xml:space="preserve">for each Ali and Lauren, thinking about experiences that </w:t>
      </w:r>
      <w:r w:rsidR="00D00940">
        <w:rPr>
          <w:rFonts w:ascii="Times New Roman" w:hAnsi="Times New Roman" w:cs="Times New Roman"/>
          <w:sz w:val="24"/>
          <w:szCs w:val="24"/>
        </w:rPr>
        <w:t>were</w:t>
      </w:r>
      <w:r>
        <w:rPr>
          <w:rFonts w:ascii="Times New Roman" w:hAnsi="Times New Roman" w:cs="Times New Roman"/>
          <w:sz w:val="24"/>
          <w:szCs w:val="24"/>
        </w:rPr>
        <w:t xml:space="preserve"> identified as having relevance to the research puzzle (</w:t>
      </w:r>
      <w:proofErr w:type="spellStart"/>
      <w:r>
        <w:rPr>
          <w:rFonts w:ascii="Times New Roman" w:hAnsi="Times New Roman" w:cs="Times New Roman"/>
          <w:sz w:val="24"/>
          <w:szCs w:val="24"/>
        </w:rPr>
        <w:t>Burwash</w:t>
      </w:r>
      <w:proofErr w:type="spellEnd"/>
      <w:r>
        <w:rPr>
          <w:rFonts w:ascii="Times New Roman" w:hAnsi="Times New Roman" w:cs="Times New Roman"/>
          <w:sz w:val="24"/>
          <w:szCs w:val="24"/>
        </w:rPr>
        <w:t xml:space="preserve">, 2013), </w:t>
      </w:r>
      <w:r w:rsidR="00D00940">
        <w:rPr>
          <w:rFonts w:ascii="Times New Roman" w:hAnsi="Times New Roman" w:cs="Times New Roman"/>
          <w:sz w:val="24"/>
          <w:szCs w:val="24"/>
        </w:rPr>
        <w:t>the researcher</w:t>
      </w:r>
      <w:r>
        <w:rPr>
          <w:rFonts w:ascii="Times New Roman" w:hAnsi="Times New Roman" w:cs="Times New Roman"/>
          <w:sz w:val="24"/>
          <w:szCs w:val="24"/>
        </w:rPr>
        <w:t xml:space="preserve"> looked across the narrative accounts for </w:t>
      </w:r>
      <w:r w:rsidRPr="00181F41">
        <w:rPr>
          <w:rFonts w:ascii="Times New Roman" w:hAnsi="Times New Roman" w:cs="Times New Roman"/>
          <w:i/>
          <w:sz w:val="24"/>
          <w:szCs w:val="24"/>
        </w:rPr>
        <w:t>threads of narrative connectio</w:t>
      </w:r>
      <w:r>
        <w:rPr>
          <w:rFonts w:ascii="Times New Roman" w:hAnsi="Times New Roman" w:cs="Times New Roman"/>
          <w:i/>
          <w:sz w:val="24"/>
          <w:szCs w:val="24"/>
        </w:rPr>
        <w:t xml:space="preserve">n. </w:t>
      </w:r>
    </w:p>
    <w:p w:rsidR="00125CFA" w:rsidRDefault="00125CFA" w:rsidP="00125CF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As </w:t>
      </w:r>
      <w:r w:rsidR="00D00940">
        <w:rPr>
          <w:rFonts w:ascii="Times New Roman" w:hAnsi="Times New Roman" w:cs="Times New Roman"/>
          <w:sz w:val="24"/>
          <w:szCs w:val="24"/>
        </w:rPr>
        <w:t>the researcher</w:t>
      </w:r>
      <w:r>
        <w:rPr>
          <w:rFonts w:ascii="Times New Roman" w:hAnsi="Times New Roman" w:cs="Times New Roman"/>
          <w:sz w:val="24"/>
          <w:szCs w:val="24"/>
        </w:rPr>
        <w:t xml:space="preserve"> looked across the narrative accounts, </w:t>
      </w:r>
      <w:r w:rsidR="00D00940">
        <w:rPr>
          <w:rFonts w:ascii="Times New Roman" w:hAnsi="Times New Roman" w:cs="Times New Roman"/>
          <w:sz w:val="24"/>
          <w:szCs w:val="24"/>
        </w:rPr>
        <w:t>there was no</w:t>
      </w:r>
      <w:r>
        <w:rPr>
          <w:rFonts w:ascii="Times New Roman" w:hAnsi="Times New Roman" w:cs="Times New Roman"/>
          <w:sz w:val="24"/>
          <w:szCs w:val="24"/>
        </w:rPr>
        <w:t xml:space="preserve"> attempt to generalize the experiences of all pre-service teachers but, rather, wonder about how Lauren and Ali’s stories of experience “...lie alongside each other or how they may bump up against each other” (</w:t>
      </w:r>
      <w:proofErr w:type="spellStart"/>
      <w:r>
        <w:rPr>
          <w:rFonts w:ascii="Times New Roman" w:hAnsi="Times New Roman" w:cs="Times New Roman"/>
          <w:sz w:val="24"/>
          <w:szCs w:val="24"/>
        </w:rPr>
        <w:t>Burwash</w:t>
      </w:r>
      <w:proofErr w:type="spellEnd"/>
      <w:r>
        <w:rPr>
          <w:rFonts w:ascii="Times New Roman" w:hAnsi="Times New Roman" w:cs="Times New Roman"/>
          <w:sz w:val="24"/>
          <w:szCs w:val="24"/>
        </w:rPr>
        <w:t xml:space="preserve">, 2013, p. 233). </w:t>
      </w:r>
      <w:r w:rsidR="00D00940">
        <w:rPr>
          <w:rFonts w:ascii="Times New Roman" w:hAnsi="Times New Roman" w:cs="Times New Roman"/>
          <w:sz w:val="24"/>
          <w:szCs w:val="24"/>
        </w:rPr>
        <w:t>The researcher</w:t>
      </w:r>
      <w:r>
        <w:rPr>
          <w:rFonts w:ascii="Times New Roman" w:hAnsi="Times New Roman" w:cs="Times New Roman"/>
          <w:sz w:val="24"/>
          <w:szCs w:val="24"/>
        </w:rPr>
        <w:t xml:space="preserve"> recognized interrelationships between these resonant threads and with </w:t>
      </w:r>
      <w:r w:rsidR="00D00940">
        <w:rPr>
          <w:rFonts w:ascii="Times New Roman" w:hAnsi="Times New Roman" w:cs="Times New Roman"/>
          <w:sz w:val="24"/>
          <w:szCs w:val="24"/>
        </w:rPr>
        <w:t>the</w:t>
      </w:r>
      <w:r>
        <w:rPr>
          <w:rFonts w:ascii="Times New Roman" w:hAnsi="Times New Roman" w:cs="Times New Roman"/>
          <w:sz w:val="24"/>
          <w:szCs w:val="24"/>
        </w:rPr>
        <w:t xml:space="preserve"> research puzzle regarding Aoki’s (1978/1980) space(s) of tension between curriculum-as-plan, and curriculum-as-lived. </w:t>
      </w:r>
      <w:r w:rsidR="00D00940">
        <w:rPr>
          <w:rFonts w:ascii="Times New Roman" w:hAnsi="Times New Roman" w:cs="Times New Roman"/>
          <w:sz w:val="24"/>
          <w:szCs w:val="24"/>
        </w:rPr>
        <w:t>As mentioned earlier, i</w:t>
      </w:r>
      <w:r>
        <w:rPr>
          <w:rFonts w:ascii="Times New Roman" w:hAnsi="Times New Roman" w:cs="Times New Roman"/>
          <w:sz w:val="24"/>
          <w:szCs w:val="24"/>
        </w:rPr>
        <w:t xml:space="preserve">n this study, some threads of narrative connection that </w:t>
      </w:r>
      <w:r w:rsidRPr="009C56B1">
        <w:rPr>
          <w:rFonts w:ascii="Times New Roman" w:hAnsi="Times New Roman" w:cs="Times New Roman"/>
          <w:sz w:val="24"/>
          <w:szCs w:val="24"/>
        </w:rPr>
        <w:t xml:space="preserve">emerged through Ali and Lauren’s experiences while looking across the narrative accounts were </w:t>
      </w:r>
      <w:r w:rsidRPr="00C50449">
        <w:rPr>
          <w:rFonts w:ascii="Times New Roman" w:hAnsi="Times New Roman" w:cs="Times New Roman"/>
          <w:i/>
          <w:sz w:val="24"/>
          <w:szCs w:val="24"/>
        </w:rPr>
        <w:t xml:space="preserve">shifting </w:t>
      </w:r>
      <w:r w:rsidR="00D00940">
        <w:rPr>
          <w:rFonts w:ascii="Times New Roman" w:hAnsi="Times New Roman" w:cs="Times New Roman"/>
          <w:i/>
          <w:sz w:val="24"/>
          <w:szCs w:val="24"/>
        </w:rPr>
        <w:t>stories to live by</w:t>
      </w:r>
      <w:r w:rsidRPr="009C56B1">
        <w:rPr>
          <w:rFonts w:ascii="Times New Roman" w:hAnsi="Times New Roman" w:cs="Times New Roman"/>
          <w:sz w:val="24"/>
          <w:szCs w:val="24"/>
        </w:rPr>
        <w:t xml:space="preserve">, </w:t>
      </w:r>
      <w:r w:rsidRPr="00C50449">
        <w:rPr>
          <w:rFonts w:ascii="Times New Roman" w:hAnsi="Times New Roman" w:cs="Times New Roman"/>
          <w:i/>
          <w:sz w:val="24"/>
          <w:szCs w:val="24"/>
        </w:rPr>
        <w:t>teaching their way</w:t>
      </w:r>
      <w:r w:rsidRPr="009C56B1">
        <w:rPr>
          <w:rFonts w:ascii="Times New Roman" w:hAnsi="Times New Roman" w:cs="Times New Roman"/>
          <w:sz w:val="24"/>
          <w:szCs w:val="24"/>
        </w:rPr>
        <w:t xml:space="preserve">, and </w:t>
      </w:r>
      <w:r w:rsidRPr="00C50449">
        <w:rPr>
          <w:rFonts w:ascii="Times New Roman" w:hAnsi="Times New Roman" w:cs="Times New Roman"/>
          <w:i/>
          <w:sz w:val="24"/>
          <w:szCs w:val="24"/>
        </w:rPr>
        <w:t>working alongside teachers</w:t>
      </w:r>
      <w:r w:rsidRPr="009C56B1">
        <w:rPr>
          <w:rFonts w:ascii="Times New Roman" w:hAnsi="Times New Roman" w:cs="Times New Roman"/>
          <w:sz w:val="24"/>
          <w:szCs w:val="24"/>
        </w:rPr>
        <w:t>.</w:t>
      </w:r>
    </w:p>
    <w:p w:rsidR="00D00940" w:rsidRDefault="00D00940" w:rsidP="00E9108D">
      <w:pPr>
        <w:spacing w:after="0" w:line="480" w:lineRule="auto"/>
        <w:rPr>
          <w:rFonts w:ascii="Times New Roman" w:hAnsi="Times New Roman" w:cs="Times New Roman"/>
          <w:b/>
          <w:sz w:val="24"/>
          <w:szCs w:val="24"/>
        </w:rPr>
      </w:pPr>
      <w:r>
        <w:rPr>
          <w:rFonts w:ascii="Times New Roman" w:hAnsi="Times New Roman" w:cs="Times New Roman"/>
          <w:b/>
          <w:sz w:val="24"/>
          <w:szCs w:val="24"/>
        </w:rPr>
        <w:t>Evaluating Qualitative Research</w:t>
      </w:r>
    </w:p>
    <w:p w:rsidR="00D00940" w:rsidRDefault="00D00940" w:rsidP="00D0094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It may be important to point out that even though certain terminology is not common in narrative inquiry work, many of the same criteria used to evaluate qualitative research was evident. </w:t>
      </w:r>
    </w:p>
    <w:p w:rsidR="00D00940" w:rsidRDefault="00D00940" w:rsidP="00D00940">
      <w:pPr>
        <w:spacing w:after="0" w:line="480" w:lineRule="auto"/>
        <w:ind w:firstLine="720"/>
        <w:rPr>
          <w:rFonts w:ascii="Times New Roman" w:hAnsi="Times New Roman" w:cs="Times New Roman"/>
          <w:sz w:val="24"/>
          <w:szCs w:val="24"/>
        </w:rPr>
      </w:pPr>
      <w:r w:rsidRPr="00945E07">
        <w:rPr>
          <w:rFonts w:ascii="Times New Roman" w:hAnsi="Times New Roman" w:cs="Times New Roman"/>
          <w:i/>
          <w:sz w:val="24"/>
          <w:szCs w:val="24"/>
        </w:rPr>
        <w:lastRenderedPageBreak/>
        <w:t>Credibility</w:t>
      </w:r>
      <w:r>
        <w:rPr>
          <w:rFonts w:ascii="Times New Roman" w:hAnsi="Times New Roman" w:cs="Times New Roman"/>
          <w:sz w:val="24"/>
          <w:szCs w:val="24"/>
        </w:rPr>
        <w:t xml:space="preserve"> is a term that refers to how consistent the data, representation of data, and analysis of data is in relation to what participants actually meant to say (</w:t>
      </w:r>
      <w:proofErr w:type="spellStart"/>
      <w:r>
        <w:rPr>
          <w:rFonts w:ascii="Times New Roman" w:hAnsi="Times New Roman" w:cs="Times New Roman"/>
          <w:sz w:val="24"/>
          <w:szCs w:val="24"/>
        </w:rPr>
        <w:t>Mertler</w:t>
      </w:r>
      <w:proofErr w:type="spellEnd"/>
      <w:r>
        <w:rPr>
          <w:rFonts w:ascii="Times New Roman" w:hAnsi="Times New Roman" w:cs="Times New Roman"/>
          <w:sz w:val="24"/>
          <w:szCs w:val="24"/>
        </w:rPr>
        <w:t xml:space="preserve"> &amp; Charles, 2005). Strategies used in this study to enhance credibility of a study were prolonged engagement in the field, consulting participants often and throughout the data collection, analysis, and writing processes, and acknowledging researcher biases at the outset. Although the term credibility is not used in narrative inquiry research explicitly, such strategies were inherent in this work. </w:t>
      </w:r>
    </w:p>
    <w:p w:rsidR="00D00940" w:rsidRDefault="00D00940" w:rsidP="00D00940">
      <w:pPr>
        <w:spacing w:after="0" w:line="480" w:lineRule="auto"/>
        <w:ind w:firstLine="720"/>
        <w:rPr>
          <w:rFonts w:ascii="Times New Roman" w:hAnsi="Times New Roman" w:cs="Times New Roman"/>
          <w:sz w:val="24"/>
          <w:szCs w:val="24"/>
        </w:rPr>
      </w:pPr>
      <w:proofErr w:type="spellStart"/>
      <w:r>
        <w:rPr>
          <w:rFonts w:ascii="Times New Roman" w:hAnsi="Times New Roman" w:cs="Times New Roman"/>
          <w:i/>
          <w:sz w:val="24"/>
          <w:szCs w:val="24"/>
        </w:rPr>
        <w:t>Confirmability</w:t>
      </w:r>
      <w:proofErr w:type="spellEnd"/>
      <w:r>
        <w:rPr>
          <w:rFonts w:ascii="Times New Roman" w:hAnsi="Times New Roman" w:cs="Times New Roman"/>
          <w:sz w:val="24"/>
          <w:szCs w:val="24"/>
        </w:rPr>
        <w:t xml:space="preserve"> is another term that may be used to evaluate qualitative research that refers to how conclusions or interpretations have been reached. In narrative inquiry work, conclusions are not reached. Rather, further questions are developed. Since this may be a bumping up place between narrative inquiry work and other research methodologies, it is important not to ignore this space of tension. The use of transcripts from conversations and spoken words can be a strategy to demonstrate </w:t>
      </w:r>
      <w:proofErr w:type="spellStart"/>
      <w:r>
        <w:rPr>
          <w:rFonts w:ascii="Times New Roman" w:hAnsi="Times New Roman" w:cs="Times New Roman"/>
          <w:sz w:val="24"/>
          <w:szCs w:val="24"/>
        </w:rPr>
        <w:t>confirmability</w:t>
      </w:r>
      <w:proofErr w:type="spellEnd"/>
      <w:r>
        <w:rPr>
          <w:rFonts w:ascii="Times New Roman" w:hAnsi="Times New Roman" w:cs="Times New Roman"/>
          <w:sz w:val="24"/>
          <w:szCs w:val="24"/>
        </w:rPr>
        <w:t xml:space="preserve">. As well, many direct quotations were used in the document in order to show readers the field texts and what was spoken in some shared experiences. Interpretations of the researcher are demonstrated as confirmable because of the back and forth and co-construction of research texts alongside Ali and Lauren. </w:t>
      </w:r>
    </w:p>
    <w:p w:rsidR="00D00940" w:rsidRDefault="00D00940" w:rsidP="00D00940">
      <w:pPr>
        <w:spacing w:after="0" w:line="480" w:lineRule="auto"/>
        <w:ind w:firstLine="720"/>
        <w:rPr>
          <w:rFonts w:ascii="Times New Roman" w:hAnsi="Times New Roman" w:cs="Times New Roman"/>
          <w:sz w:val="24"/>
          <w:szCs w:val="24"/>
        </w:rPr>
      </w:pPr>
      <w:r>
        <w:rPr>
          <w:rFonts w:ascii="Times New Roman" w:hAnsi="Times New Roman" w:cs="Times New Roman"/>
          <w:i/>
          <w:sz w:val="24"/>
          <w:szCs w:val="24"/>
        </w:rPr>
        <w:t>Dependability</w:t>
      </w:r>
      <w:r>
        <w:rPr>
          <w:rFonts w:ascii="Times New Roman" w:hAnsi="Times New Roman" w:cs="Times New Roman"/>
          <w:sz w:val="24"/>
          <w:szCs w:val="24"/>
        </w:rPr>
        <w:t xml:space="preserve"> “...attests that methods are systematic, well-documented, and designed to account for research subjectivities” (O’Leary, 2004, p. 58) and is another term often used to evaluate qualitative research. Documentation and collection of field texts, reasons and wonderings about decisions that were made, and references to methodological foundations for these processes were outlined throughout the research.</w:t>
      </w:r>
    </w:p>
    <w:p w:rsidR="00E572F1" w:rsidRDefault="00D00940" w:rsidP="003F3854">
      <w:pPr>
        <w:spacing w:after="0" w:line="480" w:lineRule="auto"/>
        <w:rPr>
          <w:rFonts w:ascii="Times New Roman" w:hAnsi="Times New Roman" w:cs="Times New Roman"/>
          <w:sz w:val="24"/>
          <w:szCs w:val="24"/>
        </w:rPr>
      </w:pPr>
      <w:r>
        <w:rPr>
          <w:rFonts w:ascii="Times New Roman" w:hAnsi="Times New Roman" w:cs="Times New Roman"/>
          <w:sz w:val="24"/>
          <w:szCs w:val="24"/>
        </w:rPr>
        <w:tab/>
        <w:t>These terms used in qualitative research evaluation create spaces of tension with narrative inquiry work and bumping up places become evident. Rather than ignore this tension, these terms are discussed above.</w:t>
      </w:r>
      <w:r w:rsidR="003F3854">
        <w:rPr>
          <w:rFonts w:ascii="Times New Roman" w:hAnsi="Times New Roman" w:cs="Times New Roman"/>
          <w:sz w:val="24"/>
          <w:szCs w:val="24"/>
        </w:rPr>
        <w:t xml:space="preserve"> </w:t>
      </w:r>
      <w:r w:rsidR="00125CFA">
        <w:rPr>
          <w:rFonts w:ascii="Times New Roman" w:hAnsi="Times New Roman" w:cs="Times New Roman"/>
          <w:sz w:val="24"/>
          <w:szCs w:val="24"/>
        </w:rPr>
        <w:t xml:space="preserve">Although each thread of narrative connection could be presented and </w:t>
      </w:r>
      <w:r w:rsidR="00125CFA">
        <w:rPr>
          <w:rFonts w:ascii="Times New Roman" w:hAnsi="Times New Roman" w:cs="Times New Roman"/>
          <w:sz w:val="24"/>
          <w:szCs w:val="24"/>
        </w:rPr>
        <w:lastRenderedPageBreak/>
        <w:t>examined in great detail, constraints of publication do not allow for such an extensive review. Rather, the following section will briefly present narrative accounts (</w:t>
      </w:r>
      <w:r w:rsidR="003F3854">
        <w:rPr>
          <w:rFonts w:ascii="Times New Roman" w:hAnsi="Times New Roman" w:cs="Times New Roman"/>
          <w:sz w:val="24"/>
          <w:szCs w:val="24"/>
        </w:rPr>
        <w:t>results</w:t>
      </w:r>
      <w:r w:rsidR="00125CFA">
        <w:rPr>
          <w:rFonts w:ascii="Times New Roman" w:hAnsi="Times New Roman" w:cs="Times New Roman"/>
          <w:sz w:val="24"/>
          <w:szCs w:val="24"/>
        </w:rPr>
        <w:t>) fro</w:t>
      </w:r>
      <w:r w:rsidR="00E572F1">
        <w:rPr>
          <w:rFonts w:ascii="Times New Roman" w:hAnsi="Times New Roman" w:cs="Times New Roman"/>
          <w:sz w:val="24"/>
          <w:szCs w:val="24"/>
        </w:rPr>
        <w:t>m each of the threads and make connections to literature in the field.</w:t>
      </w:r>
    </w:p>
    <w:p w:rsidR="00E572F1" w:rsidRDefault="00E572F1" w:rsidP="009A1B12">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Threads of Narrative Connection</w:t>
      </w:r>
      <w:r w:rsidR="003F3854">
        <w:rPr>
          <w:rFonts w:ascii="Times New Roman" w:hAnsi="Times New Roman" w:cs="Times New Roman"/>
          <w:b/>
          <w:sz w:val="24"/>
          <w:szCs w:val="24"/>
        </w:rPr>
        <w:t xml:space="preserve"> (Results)</w:t>
      </w:r>
    </w:p>
    <w:p w:rsidR="004E77DF" w:rsidRDefault="004E77DF" w:rsidP="004E77DF">
      <w:pPr>
        <w:spacing w:after="0" w:line="480" w:lineRule="auto"/>
        <w:ind w:firstLine="720"/>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This section explores the three threads of narrative connection that emerged through Ali and Lauren’s narrative accounts. Some of Ali and Lauren’s stories of experience are shared in this section together with wonders that emerged in relation to the research puzzle of how learning to teach Physical Education is experienced by pre-service teachers during a 16-week internship.</w:t>
      </w:r>
    </w:p>
    <w:p w:rsidR="004E77DF" w:rsidRPr="004E77DF" w:rsidRDefault="00E9108D" w:rsidP="00C66583">
      <w:pPr>
        <w:spacing w:after="0" w:line="480" w:lineRule="auto"/>
        <w:rPr>
          <w:rFonts w:ascii="Times New Roman" w:eastAsia="PMingLiU" w:hAnsi="Times New Roman" w:cs="Times New Roman"/>
          <w:b/>
          <w:sz w:val="24"/>
          <w:szCs w:val="24"/>
          <w:lang w:eastAsia="zh-TW"/>
        </w:rPr>
      </w:pPr>
      <w:r>
        <w:rPr>
          <w:rFonts w:ascii="Times New Roman" w:eastAsia="PMingLiU" w:hAnsi="Times New Roman" w:cs="Times New Roman"/>
          <w:b/>
          <w:sz w:val="24"/>
          <w:szCs w:val="24"/>
          <w:lang w:eastAsia="zh-TW"/>
        </w:rPr>
        <w:t xml:space="preserve">Thread - </w:t>
      </w:r>
      <w:r w:rsidR="004E77DF">
        <w:rPr>
          <w:rFonts w:ascii="Times New Roman" w:eastAsia="PMingLiU" w:hAnsi="Times New Roman" w:cs="Times New Roman"/>
          <w:b/>
          <w:sz w:val="24"/>
          <w:szCs w:val="24"/>
          <w:lang w:eastAsia="zh-TW"/>
        </w:rPr>
        <w:t>Shifting Stories to Live By</w:t>
      </w:r>
    </w:p>
    <w:p w:rsidR="00C66583" w:rsidRDefault="004E77DF" w:rsidP="004E77DF">
      <w:pPr>
        <w:spacing w:after="0" w:line="480" w:lineRule="auto"/>
        <w:ind w:firstLine="720"/>
        <w:rPr>
          <w:rFonts w:ascii="Times New Roman" w:hAnsi="Times New Roman" w:cs="Times New Roman"/>
          <w:sz w:val="24"/>
          <w:szCs w:val="24"/>
        </w:rPr>
      </w:pPr>
      <w:r w:rsidRPr="004E77DF">
        <w:rPr>
          <w:rFonts w:ascii="Times New Roman" w:hAnsi="Times New Roman" w:cs="Times New Roman"/>
          <w:i/>
          <w:sz w:val="24"/>
          <w:szCs w:val="24"/>
        </w:rPr>
        <w:t xml:space="preserve">Shifting stories to live by </w:t>
      </w:r>
      <w:r w:rsidRPr="004E77DF">
        <w:rPr>
          <w:rFonts w:ascii="Times New Roman" w:hAnsi="Times New Roman" w:cs="Times New Roman"/>
          <w:sz w:val="24"/>
          <w:szCs w:val="24"/>
        </w:rPr>
        <w:t xml:space="preserve">was a thread of narrative connection that emerged from living alongside the participants throughout their internship semester. Both entered the school setting with a teaching orientation but may not have worked with teachers who held a similar orientation. </w:t>
      </w:r>
    </w:p>
    <w:p w:rsidR="00C66583" w:rsidRPr="00C66583" w:rsidRDefault="00C66583" w:rsidP="004E77DF">
      <w:pPr>
        <w:spacing w:after="0" w:line="480" w:lineRule="auto"/>
        <w:ind w:firstLine="720"/>
        <w:rPr>
          <w:rFonts w:ascii="Times New Roman" w:hAnsi="Times New Roman" w:cs="Times New Roman"/>
          <w:b/>
          <w:sz w:val="24"/>
          <w:szCs w:val="24"/>
        </w:rPr>
      </w:pPr>
      <w:r>
        <w:rPr>
          <w:rFonts w:ascii="Times New Roman" w:hAnsi="Times New Roman" w:cs="Times New Roman"/>
          <w:b/>
          <w:sz w:val="24"/>
          <w:szCs w:val="24"/>
        </w:rPr>
        <w:t>Lauren</w:t>
      </w:r>
    </w:p>
    <w:p w:rsidR="004E77DF" w:rsidRDefault="004E77DF" w:rsidP="004E77D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Lauren shared an experience from the first day of school when she had to share a space with another teacher who seemed unorganized:</w:t>
      </w:r>
    </w:p>
    <w:p w:rsidR="004E77DF" w:rsidRDefault="004E77DF" w:rsidP="004E77DF">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w:t>
      </w:r>
      <w:r w:rsidRPr="00023AD8">
        <w:rPr>
          <w:rFonts w:ascii="Times New Roman" w:hAnsi="Times New Roman" w:cs="Times New Roman"/>
          <w:sz w:val="24"/>
          <w:szCs w:val="24"/>
        </w:rPr>
        <w:t xml:space="preserve">so I asked what gym she is in. She’s like, ‘I don’t know what gym I’m in today,’ so I decided to just make the call. I said, ‘well, we are going to gym number two right now and we are just going to go through some stuff so if you need half the gym we are not using it.’ And then she is like, ‘well I don’t know, I don’t even know where I am,’ so then she says, ‘I guess I will just take the girls out for soccer,’ and comes back with two balls. </w:t>
      </w:r>
      <w:r w:rsidRPr="00023AD8">
        <w:rPr>
          <w:rFonts w:ascii="Times New Roman" w:hAnsi="Times New Roman" w:cs="Times New Roman"/>
          <w:sz w:val="24"/>
          <w:szCs w:val="24"/>
        </w:rPr>
        <w:lastRenderedPageBreak/>
        <w:t>I’m thinking, ‘oh my god.’ So we walk the other way into the gym and I decide to tr</w:t>
      </w:r>
      <w:r>
        <w:rPr>
          <w:rFonts w:ascii="Times New Roman" w:hAnsi="Times New Roman" w:cs="Times New Roman"/>
          <w:sz w:val="24"/>
          <w:szCs w:val="24"/>
        </w:rPr>
        <w:t>y to get started with my stuff…</w:t>
      </w:r>
    </w:p>
    <w:p w:rsidR="004E77DF" w:rsidRDefault="004E77DF" w:rsidP="004E77DF">
      <w:pPr>
        <w:spacing w:after="0" w:line="480" w:lineRule="auto"/>
        <w:jc w:val="right"/>
        <w:rPr>
          <w:rFonts w:ascii="Times New Roman" w:hAnsi="Times New Roman" w:cs="Times New Roman"/>
          <w:sz w:val="24"/>
          <w:szCs w:val="24"/>
        </w:rPr>
      </w:pPr>
      <w:r w:rsidRPr="00023AD8">
        <w:rPr>
          <w:rFonts w:ascii="Times New Roman" w:hAnsi="Times New Roman" w:cs="Times New Roman"/>
          <w:sz w:val="24"/>
          <w:szCs w:val="24"/>
        </w:rPr>
        <w:t>(</w:t>
      </w:r>
      <w:r>
        <w:rPr>
          <w:rFonts w:ascii="Times New Roman" w:hAnsi="Times New Roman" w:cs="Times New Roman"/>
          <w:sz w:val="24"/>
          <w:szCs w:val="24"/>
        </w:rPr>
        <w:t>Transcribed from g</w:t>
      </w:r>
      <w:r w:rsidRPr="007D6048">
        <w:rPr>
          <w:rFonts w:ascii="Times New Roman" w:hAnsi="Times New Roman" w:cs="Times New Roman"/>
          <w:sz w:val="24"/>
          <w:szCs w:val="24"/>
        </w:rPr>
        <w:t xml:space="preserve">roup </w:t>
      </w:r>
      <w:r>
        <w:rPr>
          <w:rFonts w:ascii="Times New Roman" w:hAnsi="Times New Roman" w:cs="Times New Roman"/>
          <w:sz w:val="24"/>
          <w:szCs w:val="24"/>
        </w:rPr>
        <w:t>conversation</w:t>
      </w:r>
      <w:r w:rsidRPr="00023AD8">
        <w:rPr>
          <w:rFonts w:ascii="Times New Roman" w:hAnsi="Times New Roman" w:cs="Times New Roman"/>
          <w:sz w:val="24"/>
          <w:szCs w:val="24"/>
        </w:rPr>
        <w:t>, September 10, 2012)</w:t>
      </w:r>
    </w:p>
    <w:p w:rsidR="009A1B12" w:rsidRDefault="004E77DF" w:rsidP="004E77DF">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Lauren storied herself as an organized person and said she cringed at the thought of another physical education teacher ‘just playing soccer’ on the first day of school. Lauren commented that perhaps the confusion had been a result of multiple teachers sharing the same space. </w:t>
      </w:r>
      <w:proofErr w:type="spellStart"/>
      <w:r>
        <w:rPr>
          <w:rFonts w:ascii="Times New Roman" w:hAnsi="Times New Roman" w:cs="Times New Roman"/>
          <w:sz w:val="24"/>
          <w:szCs w:val="24"/>
        </w:rPr>
        <w:t>Curtner</w:t>
      </w:r>
      <w:proofErr w:type="spellEnd"/>
      <w:r>
        <w:rPr>
          <w:rFonts w:ascii="Times New Roman" w:hAnsi="Times New Roman" w:cs="Times New Roman"/>
          <w:sz w:val="24"/>
          <w:szCs w:val="24"/>
        </w:rPr>
        <w:t>-Smith (2001) found that scheduling or timetabling by school administrators was a challenge faced by Physical Education teachers</w:t>
      </w:r>
      <w:r w:rsidR="008A52A6">
        <w:rPr>
          <w:rFonts w:ascii="Times New Roman" w:hAnsi="Times New Roman" w:cs="Times New Roman"/>
          <w:sz w:val="24"/>
          <w:szCs w:val="24"/>
        </w:rPr>
        <w:t xml:space="preserve"> </w:t>
      </w:r>
      <w:r>
        <w:rPr>
          <w:rFonts w:ascii="Times New Roman" w:hAnsi="Times New Roman" w:cs="Times New Roman"/>
          <w:sz w:val="24"/>
          <w:szCs w:val="24"/>
        </w:rPr>
        <w:t>but I also wondered if the scheduling had also been affected by a dominant discourse in schools that Physical Education was a less important subject area than academic subjects.</w:t>
      </w:r>
      <w:r w:rsidR="008A52A6">
        <w:rPr>
          <w:rFonts w:ascii="Times New Roman" w:hAnsi="Times New Roman" w:cs="Times New Roman"/>
          <w:sz w:val="24"/>
          <w:szCs w:val="24"/>
        </w:rPr>
        <w:t xml:space="preserve"> </w:t>
      </w:r>
    </w:p>
    <w:p w:rsidR="009A1B12" w:rsidRPr="00E67E9D" w:rsidRDefault="009A1B12" w:rsidP="00DD1AB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As Lauren worked alongside Physical Education teachers and learned about the school’s Physical Education program, she began to feel more familiar with some of the resources available to her. The subject area used a common text book but Lauren said:</w:t>
      </w:r>
    </w:p>
    <w:p w:rsidR="009A1B12" w:rsidRDefault="009A1B12" w:rsidP="009A1B12">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w:t>
      </w:r>
      <w:r w:rsidRPr="00DD2C1E">
        <w:rPr>
          <w:rFonts w:ascii="Times New Roman" w:hAnsi="Times New Roman" w:cs="Times New Roman"/>
          <w:sz w:val="24"/>
          <w:szCs w:val="24"/>
        </w:rPr>
        <w:t>I don’t like using the tests and stuff from the textbook website because they’re not good enough. I would rather make my own quizzes or whatever that align more closely with what I have taught or what we have talked about in class</w:t>
      </w:r>
      <w:r>
        <w:rPr>
          <w:rFonts w:ascii="Times New Roman" w:hAnsi="Times New Roman" w:cs="Times New Roman"/>
          <w:sz w:val="24"/>
          <w:szCs w:val="24"/>
        </w:rPr>
        <w:t>.</w:t>
      </w:r>
    </w:p>
    <w:p w:rsidR="009A1B12" w:rsidRDefault="009A1B12" w:rsidP="009A1B12">
      <w:pPr>
        <w:spacing w:after="0" w:line="480" w:lineRule="auto"/>
        <w:ind w:left="720"/>
        <w:jc w:val="right"/>
        <w:rPr>
          <w:rFonts w:ascii="Times New Roman" w:hAnsi="Times New Roman" w:cs="Times New Roman"/>
          <w:sz w:val="24"/>
          <w:szCs w:val="24"/>
        </w:rPr>
      </w:pPr>
      <w:r w:rsidRPr="00DD2C1E">
        <w:rPr>
          <w:rFonts w:ascii="Times New Roman" w:hAnsi="Times New Roman" w:cs="Times New Roman"/>
          <w:sz w:val="24"/>
          <w:szCs w:val="24"/>
        </w:rPr>
        <w:t>(</w:t>
      </w:r>
      <w:r>
        <w:rPr>
          <w:rFonts w:ascii="Times New Roman" w:hAnsi="Times New Roman" w:cs="Times New Roman"/>
          <w:sz w:val="24"/>
          <w:szCs w:val="24"/>
        </w:rPr>
        <w:t>Written from s</w:t>
      </w:r>
      <w:r w:rsidRPr="00DD2C1E">
        <w:rPr>
          <w:rFonts w:ascii="Times New Roman" w:hAnsi="Times New Roman" w:cs="Times New Roman"/>
          <w:sz w:val="24"/>
          <w:szCs w:val="24"/>
        </w:rPr>
        <w:t>chool vis</w:t>
      </w:r>
      <w:r>
        <w:rPr>
          <w:rFonts w:ascii="Times New Roman" w:hAnsi="Times New Roman" w:cs="Times New Roman"/>
          <w:sz w:val="24"/>
          <w:szCs w:val="24"/>
        </w:rPr>
        <w:t>it notes, September 21, 2012)</w:t>
      </w:r>
    </w:p>
    <w:p w:rsidR="009A1B12" w:rsidRPr="00DD2C1E" w:rsidRDefault="009A1B12" w:rsidP="009A1B12">
      <w:pPr>
        <w:spacing w:after="0" w:line="480" w:lineRule="auto"/>
        <w:rPr>
          <w:rFonts w:ascii="Times New Roman" w:hAnsi="Times New Roman" w:cs="Times New Roman"/>
          <w:sz w:val="24"/>
          <w:szCs w:val="24"/>
        </w:rPr>
      </w:pPr>
      <w:r>
        <w:rPr>
          <w:rFonts w:ascii="Times New Roman" w:hAnsi="Times New Roman" w:cs="Times New Roman"/>
          <w:sz w:val="24"/>
          <w:szCs w:val="24"/>
        </w:rPr>
        <w:t>I remember feeling proud of Lauren for explaining to me her understanding of curriculum-as-lived in relation to curriculum-as-plan and assessment. This was something we spent a lot of time on in the undergraduate course I taught and I was happy to see that Lauren seemed to be able to transfer her experiences in class to her teaching in internship. I noticed her confidence seemed to be growing since the story of experience she had shared of her first day of teaching and feeling lost. Looking backward in time, Lauren later explained that:</w:t>
      </w:r>
    </w:p>
    <w:p w:rsidR="009A1B12" w:rsidRDefault="009A1B12" w:rsidP="009A1B12">
      <w:pPr>
        <w:spacing w:after="0" w:line="480" w:lineRule="auto"/>
        <w:ind w:left="720"/>
        <w:rPr>
          <w:rFonts w:ascii="Times New Roman" w:hAnsi="Times New Roman" w:cs="Times New Roman"/>
          <w:sz w:val="24"/>
          <w:szCs w:val="24"/>
        </w:rPr>
      </w:pPr>
      <w:r w:rsidRPr="00CF7054">
        <w:rPr>
          <w:rFonts w:ascii="Times New Roman" w:hAnsi="Times New Roman" w:cs="Times New Roman"/>
          <w:sz w:val="24"/>
          <w:szCs w:val="24"/>
        </w:rPr>
        <w:lastRenderedPageBreak/>
        <w:t>I also think that because I was really nervous at the start. That helped. I seem to come across as more confident when I am more nervous. So I guess the students thought I was confident and strict. It worked out. When I’m nervous I am mor</w:t>
      </w:r>
      <w:r>
        <w:rPr>
          <w:rFonts w:ascii="Times New Roman" w:hAnsi="Times New Roman" w:cs="Times New Roman"/>
          <w:sz w:val="24"/>
          <w:szCs w:val="24"/>
        </w:rPr>
        <w:t xml:space="preserve">e loud and clear. </w:t>
      </w:r>
      <w:proofErr w:type="gramStart"/>
      <w:r>
        <w:rPr>
          <w:rFonts w:ascii="Times New Roman" w:hAnsi="Times New Roman" w:cs="Times New Roman"/>
          <w:sz w:val="24"/>
          <w:szCs w:val="24"/>
        </w:rPr>
        <w:t>More specific.</w:t>
      </w:r>
      <w:proofErr w:type="gramEnd"/>
      <w:r w:rsidRPr="00CF7054">
        <w:rPr>
          <w:rFonts w:ascii="Times New Roman" w:hAnsi="Times New Roman" w:cs="Times New Roman"/>
          <w:sz w:val="24"/>
          <w:szCs w:val="24"/>
        </w:rPr>
        <w:t xml:space="preserve"> </w:t>
      </w:r>
    </w:p>
    <w:p w:rsidR="009A1B12" w:rsidRPr="00CF7054" w:rsidRDefault="009A1B12" w:rsidP="009A1B12">
      <w:pPr>
        <w:spacing w:after="0" w:line="480" w:lineRule="auto"/>
        <w:ind w:left="720"/>
        <w:jc w:val="right"/>
        <w:rPr>
          <w:rFonts w:ascii="Times New Roman" w:hAnsi="Times New Roman" w:cs="Times New Roman"/>
          <w:sz w:val="24"/>
          <w:szCs w:val="24"/>
        </w:rPr>
      </w:pPr>
      <w:r w:rsidRPr="00CF7054">
        <w:rPr>
          <w:rFonts w:ascii="Times New Roman" w:hAnsi="Times New Roman" w:cs="Times New Roman"/>
          <w:sz w:val="24"/>
          <w:szCs w:val="24"/>
        </w:rPr>
        <w:t>(</w:t>
      </w:r>
      <w:r>
        <w:rPr>
          <w:rFonts w:ascii="Times New Roman" w:hAnsi="Times New Roman" w:cs="Times New Roman"/>
          <w:sz w:val="24"/>
          <w:szCs w:val="24"/>
        </w:rPr>
        <w:t>Transcribed from group conversation, October 2, 2012)</w:t>
      </w:r>
    </w:p>
    <w:p w:rsidR="009A1B12" w:rsidRDefault="009A1B12" w:rsidP="004E77DF">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Lauren said that she had been nervous at the start of the semester but came across as confident in front of the students. I wondered if Lauren had also been living a cover story (Connelly &amp; </w:t>
      </w:r>
      <w:proofErr w:type="spellStart"/>
      <w:r>
        <w:rPr>
          <w:rFonts w:ascii="Times New Roman" w:hAnsi="Times New Roman" w:cs="Times New Roman"/>
          <w:sz w:val="24"/>
          <w:szCs w:val="24"/>
        </w:rPr>
        <w:t>Clandinin</w:t>
      </w:r>
      <w:proofErr w:type="spellEnd"/>
      <w:r>
        <w:rPr>
          <w:rFonts w:ascii="Times New Roman" w:hAnsi="Times New Roman" w:cs="Times New Roman"/>
          <w:sz w:val="24"/>
          <w:szCs w:val="24"/>
        </w:rPr>
        <w:t>, 1999) at the start of the semester, outwardly portraying confidence but inwardly feeling lost and nervous. I wondered if she had become more comfortable as she spent more time teaching and was able to find a productive space of tension between feeling nervous and being prepared, no longer needing a cover story.</w:t>
      </w:r>
    </w:p>
    <w:p w:rsidR="004E77DF" w:rsidRDefault="008A52A6" w:rsidP="009A1B1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Regardless of other teachers’ orientations to teaching physical education, Lauren resisted and continued to demonstrate innovative responses to varying degrees of professional socialization.</w:t>
      </w:r>
    </w:p>
    <w:p w:rsidR="00C66583" w:rsidRPr="00C66583" w:rsidRDefault="008A52A6" w:rsidP="004E77DF">
      <w:pPr>
        <w:spacing w:after="0" w:line="480" w:lineRule="auto"/>
        <w:rPr>
          <w:rFonts w:ascii="Times New Roman" w:hAnsi="Times New Roman" w:cs="Times New Roman"/>
          <w:b/>
          <w:sz w:val="24"/>
          <w:szCs w:val="24"/>
        </w:rPr>
      </w:pPr>
      <w:r>
        <w:rPr>
          <w:rFonts w:ascii="Times New Roman" w:hAnsi="Times New Roman" w:cs="Times New Roman"/>
          <w:sz w:val="24"/>
          <w:szCs w:val="24"/>
        </w:rPr>
        <w:tab/>
      </w:r>
      <w:r w:rsidR="00C66583">
        <w:rPr>
          <w:rFonts w:ascii="Times New Roman" w:hAnsi="Times New Roman" w:cs="Times New Roman"/>
          <w:b/>
          <w:sz w:val="24"/>
          <w:szCs w:val="24"/>
        </w:rPr>
        <w:t>Ali</w:t>
      </w:r>
    </w:p>
    <w:p w:rsidR="008A52A6" w:rsidRDefault="008A52A6" w:rsidP="00C6658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Ali also felt tension in relation to </w:t>
      </w:r>
      <w:r w:rsidR="00F00365">
        <w:rPr>
          <w:rFonts w:ascii="Times New Roman" w:hAnsi="Times New Roman" w:cs="Times New Roman"/>
          <w:sz w:val="24"/>
          <w:szCs w:val="24"/>
        </w:rPr>
        <w:t xml:space="preserve">her </w:t>
      </w:r>
      <w:r>
        <w:rPr>
          <w:rFonts w:ascii="Times New Roman" w:hAnsi="Times New Roman" w:cs="Times New Roman"/>
          <w:sz w:val="24"/>
          <w:szCs w:val="24"/>
        </w:rPr>
        <w:t>story to live by of how teaching was ‘supposed to be.’ She said that she wanted to:</w:t>
      </w:r>
    </w:p>
    <w:p w:rsidR="008A52A6" w:rsidRDefault="008A52A6" w:rsidP="008A52A6">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figure</w:t>
      </w:r>
      <w:proofErr w:type="gramEnd"/>
      <w:r>
        <w:rPr>
          <w:rFonts w:ascii="Times New Roman" w:hAnsi="Times New Roman" w:cs="Times New Roman"/>
          <w:sz w:val="24"/>
          <w:szCs w:val="24"/>
        </w:rPr>
        <w:t xml:space="preserve"> it out as I go... not always do things how they want me to ... or just doing what the teacher wants and not learning what works best for me. I think [Krista] has trouble backing off ... she told me how I am going to do my lesson. I didn’t tell her how I wanted to do </w:t>
      </w:r>
      <w:proofErr w:type="gramStart"/>
      <w:r>
        <w:rPr>
          <w:rFonts w:ascii="Times New Roman" w:hAnsi="Times New Roman" w:cs="Times New Roman"/>
          <w:sz w:val="24"/>
          <w:szCs w:val="24"/>
        </w:rPr>
        <w:t>it ...</w:t>
      </w:r>
      <w:proofErr w:type="gramEnd"/>
      <w:r>
        <w:rPr>
          <w:rFonts w:ascii="Times New Roman" w:hAnsi="Times New Roman" w:cs="Times New Roman"/>
          <w:sz w:val="24"/>
          <w:szCs w:val="24"/>
        </w:rPr>
        <w:t xml:space="preserve"> </w:t>
      </w:r>
    </w:p>
    <w:p w:rsidR="008A52A6" w:rsidRDefault="008A52A6" w:rsidP="008A52A6">
      <w:pPr>
        <w:spacing w:after="0" w:line="480" w:lineRule="auto"/>
        <w:jc w:val="right"/>
        <w:rPr>
          <w:rFonts w:ascii="Times New Roman" w:hAnsi="Times New Roman" w:cs="Times New Roman"/>
          <w:sz w:val="24"/>
          <w:szCs w:val="24"/>
        </w:rPr>
      </w:pPr>
      <w:r>
        <w:rPr>
          <w:rFonts w:ascii="Times New Roman" w:hAnsi="Times New Roman" w:cs="Times New Roman"/>
          <w:sz w:val="24"/>
          <w:szCs w:val="24"/>
        </w:rPr>
        <w:t>(Text message, October 14, 2012)</w:t>
      </w:r>
    </w:p>
    <w:p w:rsidR="008A52A6" w:rsidRDefault="008A52A6" w:rsidP="004E77DF">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She seemed to experience pressure to do things in certain ways, perhaps in order to uphold tradition or routines (Lawson, 1983a), often called organizational socialization. At the end of the semester Ali looked back and said:</w:t>
      </w:r>
    </w:p>
    <w:p w:rsidR="008A52A6" w:rsidRDefault="008A52A6" w:rsidP="008A52A6">
      <w:pPr>
        <w:spacing w:after="0" w:line="480" w:lineRule="auto"/>
        <w:ind w:left="720"/>
        <w:rPr>
          <w:rFonts w:ascii="Times New Roman" w:hAnsi="Times New Roman" w:cs="Times New Roman"/>
          <w:sz w:val="24"/>
          <w:szCs w:val="24"/>
        </w:rPr>
      </w:pPr>
      <w:r w:rsidRPr="00B06FE4">
        <w:rPr>
          <w:rFonts w:ascii="Times New Roman" w:hAnsi="Times New Roman" w:cs="Times New Roman"/>
          <w:sz w:val="24"/>
          <w:szCs w:val="24"/>
        </w:rPr>
        <w:t>…because at the beginning I was just always fluttering back to where Kelsey was sitting to talk to her about how the lesson was going and I shouldn’t have done that. That was my struggle at the beginning. If a student asked me something, my first reaction was to turn to Kelsey and ask her. So when Krista started out butting in and stepping in, it was kind of normal to me. But later on, it just got to be too much and I would have lik</w:t>
      </w:r>
      <w:r>
        <w:rPr>
          <w:rFonts w:ascii="Times New Roman" w:hAnsi="Times New Roman" w:cs="Times New Roman"/>
          <w:sz w:val="24"/>
          <w:szCs w:val="24"/>
        </w:rPr>
        <w:t>ed to have the class on my own.</w:t>
      </w:r>
      <w:r w:rsidRPr="00B06FE4">
        <w:rPr>
          <w:rFonts w:ascii="Times New Roman" w:hAnsi="Times New Roman" w:cs="Times New Roman"/>
          <w:sz w:val="24"/>
          <w:szCs w:val="24"/>
        </w:rPr>
        <w:t xml:space="preserve"> </w:t>
      </w:r>
    </w:p>
    <w:p w:rsidR="008A52A6" w:rsidRDefault="008A52A6" w:rsidP="008A52A6">
      <w:pPr>
        <w:spacing w:after="0" w:line="480" w:lineRule="auto"/>
        <w:ind w:left="720"/>
        <w:jc w:val="right"/>
        <w:rPr>
          <w:rFonts w:ascii="Times New Roman" w:hAnsi="Times New Roman" w:cs="Times New Roman"/>
          <w:sz w:val="24"/>
          <w:szCs w:val="24"/>
        </w:rPr>
      </w:pPr>
      <w:r w:rsidRPr="00B06FE4">
        <w:rPr>
          <w:rFonts w:ascii="Times New Roman" w:hAnsi="Times New Roman" w:cs="Times New Roman"/>
          <w:sz w:val="24"/>
          <w:szCs w:val="24"/>
        </w:rPr>
        <w:t xml:space="preserve">(Transcribed </w:t>
      </w:r>
      <w:r>
        <w:rPr>
          <w:rFonts w:ascii="Times New Roman" w:hAnsi="Times New Roman" w:cs="Times New Roman"/>
          <w:sz w:val="24"/>
          <w:szCs w:val="24"/>
        </w:rPr>
        <w:t xml:space="preserve">from group </w:t>
      </w:r>
      <w:r w:rsidRPr="00B06FE4">
        <w:rPr>
          <w:rFonts w:ascii="Times New Roman" w:hAnsi="Times New Roman" w:cs="Times New Roman"/>
          <w:sz w:val="24"/>
          <w:szCs w:val="24"/>
        </w:rPr>
        <w:t xml:space="preserve">conversation, December 6, </w:t>
      </w:r>
      <w:r>
        <w:rPr>
          <w:rFonts w:ascii="Times New Roman" w:hAnsi="Times New Roman" w:cs="Times New Roman"/>
          <w:sz w:val="24"/>
          <w:szCs w:val="24"/>
        </w:rPr>
        <w:t>2012)</w:t>
      </w:r>
    </w:p>
    <w:p w:rsidR="004E77DF" w:rsidRDefault="008A52A6" w:rsidP="008A52A6">
      <w:pPr>
        <w:spacing w:after="0" w:line="480" w:lineRule="auto"/>
        <w:rPr>
          <w:rFonts w:ascii="Times New Roman" w:hAnsi="Times New Roman" w:cs="Times New Roman"/>
          <w:sz w:val="24"/>
          <w:szCs w:val="24"/>
        </w:rPr>
      </w:pPr>
      <w:r>
        <w:rPr>
          <w:rFonts w:ascii="Times New Roman" w:hAnsi="Times New Roman" w:cs="Times New Roman"/>
          <w:sz w:val="24"/>
          <w:szCs w:val="24"/>
        </w:rPr>
        <w:t>Ali seemed to identify a shift in her confidence over the course of the internship semester and an increased desire for independence. She mentioned that she felt the style of supervision by a few of her cooperating teachers did not align with her growing confidence and desire to be ‘in control’ of the class and figure things out for herself. This space(s) of tension between Ali’s curriculum-as-lived and her developing stories to live by seemed to be challenging for her.</w:t>
      </w:r>
    </w:p>
    <w:p w:rsidR="009A1B12" w:rsidRDefault="009A1B12" w:rsidP="009A1B1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Ali had articulated that she noticed her dependence on Kelsey at the start of the semester shifting to more independence as the semester progressed. </w:t>
      </w:r>
      <w:proofErr w:type="spellStart"/>
      <w:r>
        <w:rPr>
          <w:rFonts w:ascii="Times New Roman" w:hAnsi="Times New Roman" w:cs="Times New Roman"/>
          <w:sz w:val="24"/>
          <w:szCs w:val="24"/>
        </w:rPr>
        <w:t>Curtner</w:t>
      </w:r>
      <w:proofErr w:type="spellEnd"/>
      <w:r>
        <w:rPr>
          <w:rFonts w:ascii="Times New Roman" w:hAnsi="Times New Roman" w:cs="Times New Roman"/>
          <w:sz w:val="24"/>
          <w:szCs w:val="24"/>
        </w:rPr>
        <w:t xml:space="preserve">-Smith (2001) explained that pre-service teachers often feel inadequately prepared for the landscape of teaching and learning and Lawson (1983b) further described this feeling as a disconnect between content of teacher education programs and what really happens in schools. I wondered about Ali’s feelings of preparation during the first few weeks and what </w:t>
      </w:r>
      <w:proofErr w:type="spellStart"/>
      <w:r>
        <w:rPr>
          <w:rFonts w:ascii="Times New Roman" w:hAnsi="Times New Roman" w:cs="Times New Roman"/>
          <w:sz w:val="24"/>
          <w:szCs w:val="24"/>
        </w:rPr>
        <w:t>Anspal</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et</w:t>
      </w:r>
      <w:proofErr w:type="gramEnd"/>
      <w:r>
        <w:rPr>
          <w:rFonts w:ascii="Times New Roman" w:hAnsi="Times New Roman" w:cs="Times New Roman"/>
          <w:sz w:val="24"/>
          <w:szCs w:val="24"/>
        </w:rPr>
        <w:t xml:space="preserve">. </w:t>
      </w:r>
      <w:r w:rsidR="002C2475">
        <w:rPr>
          <w:rFonts w:ascii="Times New Roman" w:hAnsi="Times New Roman" w:cs="Times New Roman"/>
          <w:sz w:val="24"/>
          <w:szCs w:val="24"/>
        </w:rPr>
        <w:t>A</w:t>
      </w:r>
      <w:r>
        <w:rPr>
          <w:rFonts w:ascii="Times New Roman" w:hAnsi="Times New Roman" w:cs="Times New Roman"/>
          <w:sz w:val="24"/>
          <w:szCs w:val="24"/>
        </w:rPr>
        <w:t xml:space="preserve">l (2012) called a primary concern for survival. </w:t>
      </w:r>
    </w:p>
    <w:p w:rsidR="009A1B12" w:rsidRDefault="009A1B12" w:rsidP="009A1B1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I was reminded of Aoki’s (1978/1980) concepts of curriculum-as-plan and curriculum-as-lived and the </w:t>
      </w:r>
      <w:r>
        <w:rPr>
          <w:rFonts w:ascii="Times New Roman" w:hAnsi="Times New Roman" w:cs="Times New Roman"/>
          <w:i/>
          <w:sz w:val="24"/>
          <w:szCs w:val="24"/>
        </w:rPr>
        <w:t>zone of between</w:t>
      </w:r>
      <w:r>
        <w:rPr>
          <w:rFonts w:ascii="Times New Roman" w:hAnsi="Times New Roman" w:cs="Times New Roman"/>
          <w:sz w:val="24"/>
          <w:szCs w:val="24"/>
        </w:rPr>
        <w:t xml:space="preserve"> where teachers might find themselves in space(s) of tension. I also wondered about Ali’s developing stories to live by and thought of </w:t>
      </w:r>
      <w:proofErr w:type="spellStart"/>
      <w:r>
        <w:rPr>
          <w:rFonts w:ascii="Times New Roman" w:hAnsi="Times New Roman" w:cs="Times New Roman"/>
          <w:sz w:val="24"/>
          <w:szCs w:val="24"/>
        </w:rPr>
        <w:t>Britzman’s</w:t>
      </w:r>
      <w:proofErr w:type="spellEnd"/>
      <w:r>
        <w:rPr>
          <w:rFonts w:ascii="Times New Roman" w:hAnsi="Times New Roman" w:cs="Times New Roman"/>
          <w:sz w:val="24"/>
          <w:szCs w:val="24"/>
        </w:rPr>
        <w:t xml:space="preserve"> (2003) explanation about how pre-service teachers </w:t>
      </w:r>
      <w:r w:rsidRPr="002A6E7A">
        <w:rPr>
          <w:rFonts w:ascii="Times New Roman" w:hAnsi="Times New Roman" w:cs="Times New Roman"/>
          <w:sz w:val="24"/>
          <w:szCs w:val="24"/>
        </w:rPr>
        <w:t>“…are confronted not only with the traditions associated with those of past teachers and those of past and present classroom lives, but with the personal desire to carve out one’s own territory, develop one’s own style, and make a difference in the education of students” (p. 41).</w:t>
      </w:r>
      <w:r>
        <w:rPr>
          <w:rFonts w:ascii="Times New Roman" w:hAnsi="Times New Roman" w:cs="Times New Roman"/>
          <w:sz w:val="24"/>
          <w:szCs w:val="24"/>
        </w:rPr>
        <w:t xml:space="preserve"> </w:t>
      </w:r>
    </w:p>
    <w:p w:rsidR="008A52A6" w:rsidRDefault="004E77DF" w:rsidP="009A1B12">
      <w:pPr>
        <w:spacing w:after="0" w:line="480" w:lineRule="auto"/>
        <w:ind w:firstLine="720"/>
        <w:rPr>
          <w:rFonts w:ascii="Times New Roman" w:hAnsi="Times New Roman" w:cs="Times New Roman"/>
          <w:sz w:val="24"/>
          <w:szCs w:val="24"/>
        </w:rPr>
      </w:pPr>
      <w:r w:rsidRPr="004E77DF">
        <w:rPr>
          <w:rFonts w:ascii="Times New Roman" w:hAnsi="Times New Roman" w:cs="Times New Roman"/>
          <w:sz w:val="24"/>
          <w:szCs w:val="24"/>
        </w:rPr>
        <w:t xml:space="preserve">Although socializing forces could be identified throughout the semester in various forms, both participants predominantly demonstrated innovative responses rather than accepting the socialization without question or critique. </w:t>
      </w:r>
      <w:r w:rsidR="002A50A6">
        <w:rPr>
          <w:rFonts w:ascii="Times New Roman" w:hAnsi="Times New Roman" w:cs="Times New Roman"/>
          <w:sz w:val="24"/>
          <w:szCs w:val="24"/>
        </w:rPr>
        <w:t xml:space="preserve">It was interesting to see both exercising their sense of agency and finding positive spaces of learning in the </w:t>
      </w:r>
      <w:proofErr w:type="spellStart"/>
      <w:r w:rsidR="002A50A6">
        <w:rPr>
          <w:rFonts w:ascii="Times New Roman" w:hAnsi="Times New Roman" w:cs="Times New Roman"/>
          <w:sz w:val="24"/>
          <w:szCs w:val="24"/>
        </w:rPr>
        <w:t>tensionality</w:t>
      </w:r>
      <w:proofErr w:type="spellEnd"/>
      <w:r w:rsidR="002A50A6">
        <w:rPr>
          <w:rFonts w:ascii="Times New Roman" w:hAnsi="Times New Roman" w:cs="Times New Roman"/>
          <w:sz w:val="24"/>
          <w:szCs w:val="24"/>
        </w:rPr>
        <w:t xml:space="preserve"> they experienced.</w:t>
      </w:r>
    </w:p>
    <w:p w:rsidR="008A52A6" w:rsidRPr="002A50A6" w:rsidRDefault="00E9108D" w:rsidP="00E9108D">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Thread- </w:t>
      </w:r>
      <w:r w:rsidR="002A50A6">
        <w:rPr>
          <w:rFonts w:ascii="Times New Roman" w:hAnsi="Times New Roman" w:cs="Times New Roman"/>
          <w:b/>
          <w:sz w:val="24"/>
          <w:szCs w:val="24"/>
        </w:rPr>
        <w:t>Teaching Their Own Way</w:t>
      </w:r>
    </w:p>
    <w:p w:rsidR="0001180F" w:rsidRDefault="002A50A6" w:rsidP="0001180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Both Ali and Lauren</w:t>
      </w:r>
      <w:r w:rsidR="004E77DF" w:rsidRPr="004E77DF">
        <w:rPr>
          <w:rFonts w:ascii="Times New Roman" w:hAnsi="Times New Roman" w:cs="Times New Roman"/>
          <w:sz w:val="24"/>
          <w:szCs w:val="24"/>
        </w:rPr>
        <w:t xml:space="preserve"> strove to </w:t>
      </w:r>
      <w:r w:rsidR="004E77DF" w:rsidRPr="004E77DF">
        <w:rPr>
          <w:rFonts w:ascii="Times New Roman" w:hAnsi="Times New Roman" w:cs="Times New Roman"/>
          <w:i/>
          <w:sz w:val="24"/>
          <w:szCs w:val="24"/>
        </w:rPr>
        <w:t>teach their own way</w:t>
      </w:r>
      <w:r w:rsidR="004E77DF" w:rsidRPr="004E77DF">
        <w:rPr>
          <w:rFonts w:ascii="Times New Roman" w:hAnsi="Times New Roman" w:cs="Times New Roman"/>
          <w:sz w:val="24"/>
          <w:szCs w:val="24"/>
        </w:rPr>
        <w:t xml:space="preserve"> and honour their stories to live by rather than unquestionably following their cooperating teachers’ lead. This isn’t to say that </w:t>
      </w:r>
      <w:r>
        <w:rPr>
          <w:rFonts w:ascii="Times New Roman" w:hAnsi="Times New Roman" w:cs="Times New Roman"/>
          <w:sz w:val="24"/>
          <w:szCs w:val="24"/>
        </w:rPr>
        <w:t xml:space="preserve">all of </w:t>
      </w:r>
      <w:r w:rsidR="004E77DF" w:rsidRPr="004E77DF">
        <w:rPr>
          <w:rFonts w:ascii="Times New Roman" w:hAnsi="Times New Roman" w:cs="Times New Roman"/>
          <w:sz w:val="24"/>
          <w:szCs w:val="24"/>
        </w:rPr>
        <w:t xml:space="preserve">the cooperating teachers’ pedagogical practices were not teaching oriented; this was not the focus of the study. However, there was a wide variety in the beliefs of the cooperating teachers both in the ways they taught and the ways they mentored pre-service teachers. </w:t>
      </w:r>
    </w:p>
    <w:p w:rsidR="00C66583" w:rsidRPr="00C66583" w:rsidRDefault="00C66583" w:rsidP="0001180F">
      <w:pPr>
        <w:spacing w:after="0" w:line="480" w:lineRule="auto"/>
        <w:rPr>
          <w:rFonts w:ascii="Times New Roman" w:hAnsi="Times New Roman" w:cs="Times New Roman"/>
          <w:b/>
          <w:sz w:val="24"/>
          <w:szCs w:val="24"/>
        </w:rPr>
      </w:pPr>
      <w:r w:rsidRPr="00C66583">
        <w:rPr>
          <w:rFonts w:ascii="Times New Roman" w:hAnsi="Times New Roman" w:cs="Times New Roman"/>
          <w:b/>
          <w:sz w:val="24"/>
          <w:szCs w:val="24"/>
        </w:rPr>
        <w:t>Lauren</w:t>
      </w:r>
    </w:p>
    <w:p w:rsidR="0001180F" w:rsidRDefault="0001180F" w:rsidP="00C66583">
      <w:pPr>
        <w:spacing w:after="0" w:line="480" w:lineRule="auto"/>
        <w:ind w:firstLine="720"/>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I thought about Lauren’s stories of experience while learning to teach during internship and her relationship with Sarah, a cooperating teacher she worked alongside:  </w:t>
      </w:r>
    </w:p>
    <w:p w:rsidR="0001180F" w:rsidRDefault="0001180F" w:rsidP="0001180F">
      <w:pPr>
        <w:spacing w:after="0" w:line="480" w:lineRule="auto"/>
        <w:ind w:left="720"/>
        <w:rPr>
          <w:rFonts w:ascii="Times New Roman" w:hAnsi="Times New Roman" w:cs="Times New Roman"/>
          <w:sz w:val="24"/>
          <w:szCs w:val="24"/>
        </w:rPr>
      </w:pPr>
      <w:r w:rsidRPr="00842F9E">
        <w:rPr>
          <w:rFonts w:ascii="Times New Roman" w:hAnsi="Times New Roman" w:cs="Times New Roman"/>
          <w:sz w:val="24"/>
          <w:szCs w:val="24"/>
        </w:rPr>
        <w:t xml:space="preserve">So I was teaching </w:t>
      </w:r>
      <w:proofErr w:type="spellStart"/>
      <w:r w:rsidRPr="00842F9E">
        <w:rPr>
          <w:rFonts w:ascii="Times New Roman" w:hAnsi="Times New Roman" w:cs="Times New Roman"/>
          <w:sz w:val="24"/>
          <w:szCs w:val="24"/>
        </w:rPr>
        <w:t>tchoukball</w:t>
      </w:r>
      <w:proofErr w:type="spellEnd"/>
      <w:r w:rsidRPr="00842F9E">
        <w:rPr>
          <w:rFonts w:ascii="Times New Roman" w:hAnsi="Times New Roman" w:cs="Times New Roman"/>
          <w:sz w:val="24"/>
          <w:szCs w:val="24"/>
        </w:rPr>
        <w:t xml:space="preserve"> in Sarah’s class. We were on the third day or so and then after she asked how I thought it went. I said I had thought it went good. The kids understood the game, were catching on, we did a lot of talking through it and reviewing </w:t>
      </w:r>
      <w:r w:rsidRPr="00842F9E">
        <w:rPr>
          <w:rFonts w:ascii="Times New Roman" w:hAnsi="Times New Roman" w:cs="Times New Roman"/>
          <w:sz w:val="24"/>
          <w:szCs w:val="24"/>
        </w:rPr>
        <w:lastRenderedPageBreak/>
        <w:t>things. And then she says, ‘so what are you going to do about the girls in class?’ and I said, ‘what’s wrong with them?’ because I thought they were involved. She thought they weren’t participating enough and she was pressing me to get them involved. Her suggestion was putting competitive against non-competitive</w:t>
      </w:r>
      <w:r>
        <w:rPr>
          <w:rFonts w:ascii="Times New Roman" w:hAnsi="Times New Roman" w:cs="Times New Roman"/>
          <w:sz w:val="24"/>
          <w:szCs w:val="24"/>
        </w:rPr>
        <w:t xml:space="preserve"> … </w:t>
      </w:r>
      <w:r w:rsidRPr="00842F9E">
        <w:rPr>
          <w:rFonts w:ascii="Times New Roman" w:hAnsi="Times New Roman" w:cs="Times New Roman"/>
          <w:sz w:val="24"/>
          <w:szCs w:val="24"/>
        </w:rPr>
        <w:t xml:space="preserve">I’m a competitive person and I would have probably really strived from that in school but I don’t think it is right with this group. I think that we should take advantage of the competitive kids in class and get them to work on bringing up those non-competitive kids to feel more confident and take part more. But she didn’t agree so I was like, ‘uh, okay so the non-competitive kids </w:t>
      </w:r>
    </w:p>
    <w:p w:rsidR="0001180F" w:rsidRDefault="0001180F" w:rsidP="0001180F">
      <w:pPr>
        <w:spacing w:after="0" w:line="480" w:lineRule="auto"/>
        <w:ind w:left="720"/>
        <w:rPr>
          <w:rFonts w:ascii="Times New Roman" w:hAnsi="Times New Roman" w:cs="Times New Roman"/>
          <w:sz w:val="24"/>
          <w:szCs w:val="24"/>
        </w:rPr>
      </w:pPr>
      <w:proofErr w:type="gramStart"/>
      <w:r w:rsidRPr="00842F9E">
        <w:rPr>
          <w:rFonts w:ascii="Times New Roman" w:hAnsi="Times New Roman" w:cs="Times New Roman"/>
          <w:sz w:val="24"/>
          <w:szCs w:val="24"/>
        </w:rPr>
        <w:t>are</w:t>
      </w:r>
      <w:proofErr w:type="gramEnd"/>
      <w:r w:rsidRPr="00842F9E">
        <w:rPr>
          <w:rFonts w:ascii="Times New Roman" w:hAnsi="Times New Roman" w:cs="Times New Roman"/>
          <w:sz w:val="24"/>
          <w:szCs w:val="24"/>
        </w:rPr>
        <w:t xml:space="preserve"> just going to sit on the side and watch the competitive kids and then they will go out </w:t>
      </w:r>
    </w:p>
    <w:p w:rsidR="0001180F" w:rsidRDefault="0001180F" w:rsidP="0001180F">
      <w:pPr>
        <w:spacing w:after="0" w:line="480" w:lineRule="auto"/>
        <w:ind w:left="720"/>
        <w:rPr>
          <w:rFonts w:ascii="Times New Roman" w:hAnsi="Times New Roman" w:cs="Times New Roman"/>
          <w:sz w:val="24"/>
          <w:szCs w:val="24"/>
        </w:rPr>
      </w:pPr>
      <w:proofErr w:type="gramStart"/>
      <w:r w:rsidRPr="00842F9E">
        <w:rPr>
          <w:rFonts w:ascii="Times New Roman" w:hAnsi="Times New Roman" w:cs="Times New Roman"/>
          <w:sz w:val="24"/>
          <w:szCs w:val="24"/>
        </w:rPr>
        <w:t>and</w:t>
      </w:r>
      <w:proofErr w:type="gramEnd"/>
      <w:r w:rsidRPr="00842F9E">
        <w:rPr>
          <w:rFonts w:ascii="Times New Roman" w:hAnsi="Times New Roman" w:cs="Times New Roman"/>
          <w:sz w:val="24"/>
          <w:szCs w:val="24"/>
        </w:rPr>
        <w:t xml:space="preserve"> feel like they are being watched by the competitive kids?’ </w:t>
      </w:r>
    </w:p>
    <w:p w:rsidR="0001180F" w:rsidRDefault="0001180F" w:rsidP="0001180F">
      <w:pPr>
        <w:spacing w:after="0" w:line="480" w:lineRule="auto"/>
        <w:ind w:left="720"/>
        <w:jc w:val="right"/>
        <w:rPr>
          <w:rFonts w:ascii="Times New Roman" w:hAnsi="Times New Roman" w:cs="Times New Roman"/>
          <w:sz w:val="24"/>
          <w:szCs w:val="24"/>
        </w:rPr>
      </w:pPr>
      <w:r>
        <w:rPr>
          <w:rFonts w:ascii="Times New Roman" w:hAnsi="Times New Roman" w:cs="Times New Roman"/>
          <w:sz w:val="24"/>
          <w:szCs w:val="24"/>
        </w:rPr>
        <w:t>(Transcribed from group conversation, November 14, 2012)</w:t>
      </w:r>
    </w:p>
    <w:p w:rsidR="0001180F" w:rsidRDefault="0001180F" w:rsidP="0001180F">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Lauren described how she taught the lesson and thought it went well. She said that Sarah had a different perspective on how to organize the class to encourage more involvement. I sensed that although Lauren did not agree with Sarah’s perspective, she did not want to appear disrespectful. Lauren told me that she anticipated the students would not respond well to Sarah’s method of handling the situation. Was Lauren dwelling in a space of tension between finding her own way and working productively with a cooperating teacher? I wondered if Lauren felt she would lose a certain degree of control if she taught the class the way Sarah suggested. Lauren continued to describe her </w:t>
      </w:r>
      <w:proofErr w:type="spellStart"/>
      <w:r>
        <w:rPr>
          <w:rFonts w:ascii="Times New Roman" w:hAnsi="Times New Roman" w:cs="Times New Roman"/>
          <w:sz w:val="24"/>
          <w:szCs w:val="24"/>
        </w:rPr>
        <w:t>tchouckball</w:t>
      </w:r>
      <w:proofErr w:type="spellEnd"/>
      <w:r>
        <w:rPr>
          <w:rFonts w:ascii="Times New Roman" w:hAnsi="Times New Roman" w:cs="Times New Roman"/>
          <w:sz w:val="24"/>
          <w:szCs w:val="24"/>
        </w:rPr>
        <w:t xml:space="preserve"> teaching experience:</w:t>
      </w:r>
    </w:p>
    <w:p w:rsidR="0001180F" w:rsidRDefault="0001180F" w:rsidP="0001180F">
      <w:pPr>
        <w:spacing w:after="0" w:line="480" w:lineRule="auto"/>
        <w:ind w:left="720"/>
        <w:rPr>
          <w:rFonts w:ascii="Times New Roman" w:hAnsi="Times New Roman" w:cs="Times New Roman"/>
          <w:sz w:val="24"/>
          <w:szCs w:val="24"/>
        </w:rPr>
      </w:pPr>
      <w:r w:rsidRPr="00842F9E">
        <w:rPr>
          <w:rFonts w:ascii="Times New Roman" w:hAnsi="Times New Roman" w:cs="Times New Roman"/>
          <w:sz w:val="24"/>
          <w:szCs w:val="24"/>
        </w:rPr>
        <w:t xml:space="preserve">Anyway, so the next lesson I put my focus on inclusion but not in the way she suggested. We went through the rules again and I said that the next two days of playing they will be marked on how well they focus on inclusion. Who you pass the ball to; you </w:t>
      </w:r>
      <w:proofErr w:type="spellStart"/>
      <w:r w:rsidRPr="00842F9E">
        <w:rPr>
          <w:rFonts w:ascii="Times New Roman" w:hAnsi="Times New Roman" w:cs="Times New Roman"/>
          <w:sz w:val="24"/>
          <w:szCs w:val="24"/>
        </w:rPr>
        <w:t>gotta</w:t>
      </w:r>
      <w:proofErr w:type="spellEnd"/>
      <w:r w:rsidRPr="00842F9E">
        <w:rPr>
          <w:rFonts w:ascii="Times New Roman" w:hAnsi="Times New Roman" w:cs="Times New Roman"/>
          <w:sz w:val="24"/>
          <w:szCs w:val="24"/>
        </w:rPr>
        <w:t xml:space="preserve"> bring everyone into the game. And maybe you don’t feel confident carrying the ball or holding </w:t>
      </w:r>
      <w:r w:rsidRPr="00842F9E">
        <w:rPr>
          <w:rFonts w:ascii="Times New Roman" w:hAnsi="Times New Roman" w:cs="Times New Roman"/>
          <w:sz w:val="24"/>
          <w:szCs w:val="24"/>
        </w:rPr>
        <w:lastRenderedPageBreak/>
        <w:t xml:space="preserve">the ball or whatever but the point is to bring the whole class up. So I put that huge spin on it and told them that we would be on the side watching and ticking off names. It was intense. They even asked if encouragement would help and so they were all so positive to each other and it worked so well! </w:t>
      </w:r>
    </w:p>
    <w:p w:rsidR="0001180F" w:rsidRDefault="0001180F" w:rsidP="0001180F">
      <w:pPr>
        <w:spacing w:after="0" w:line="480" w:lineRule="auto"/>
        <w:ind w:left="720"/>
        <w:jc w:val="right"/>
        <w:rPr>
          <w:rFonts w:ascii="Times New Roman" w:hAnsi="Times New Roman" w:cs="Times New Roman"/>
          <w:sz w:val="24"/>
          <w:szCs w:val="24"/>
        </w:rPr>
      </w:pPr>
      <w:r>
        <w:rPr>
          <w:rFonts w:ascii="Times New Roman" w:hAnsi="Times New Roman" w:cs="Times New Roman"/>
          <w:sz w:val="24"/>
          <w:szCs w:val="24"/>
        </w:rPr>
        <w:t>(Transcribed from group conversation, November 14, 2012)</w:t>
      </w:r>
    </w:p>
    <w:p w:rsidR="0001180F" w:rsidRDefault="0001180F" w:rsidP="0001180F">
      <w:pPr>
        <w:spacing w:after="0" w:line="480" w:lineRule="auto"/>
        <w:ind w:firstLine="720"/>
        <w:rPr>
          <w:rFonts w:ascii="Times New Roman" w:eastAsia="PMingLiU" w:hAnsi="Times New Roman" w:cs="Times New Roman"/>
          <w:sz w:val="24"/>
          <w:szCs w:val="24"/>
          <w:lang w:eastAsia="zh-TW"/>
        </w:rPr>
      </w:pPr>
      <w:r>
        <w:rPr>
          <w:rFonts w:ascii="Times New Roman" w:hAnsi="Times New Roman" w:cs="Times New Roman"/>
          <w:sz w:val="24"/>
          <w:szCs w:val="24"/>
        </w:rPr>
        <w:t xml:space="preserve">Lauren explained that she listened to Sarah’ suggestions the day before but decided to try something else. </w:t>
      </w:r>
      <w:r>
        <w:rPr>
          <w:rFonts w:ascii="Times New Roman" w:eastAsia="PMingLiU" w:hAnsi="Times New Roman" w:cs="Times New Roman"/>
          <w:sz w:val="24"/>
          <w:szCs w:val="24"/>
          <w:lang w:eastAsia="zh-TW"/>
        </w:rPr>
        <w:t xml:space="preserve">In her story of experience, Lauren did not agree with a suggestion Sarah had made regarding a way of teaching the class, so Lauren decided to try her own way of teaching the class. She grouped the students in a way that she thought would be effective and used a teaching strategy she had not tried yet. Lauren said in this story of experience that the students seemed to connect with her way of teaching and Sarah responded in a positive way. </w:t>
      </w:r>
    </w:p>
    <w:p w:rsidR="0001180F" w:rsidRDefault="0001180F" w:rsidP="0001180F">
      <w:pPr>
        <w:spacing w:after="0" w:line="480" w:lineRule="auto"/>
        <w:ind w:firstLine="720"/>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In another story of experience, Lauren </w:t>
      </w:r>
      <w:r w:rsidRPr="00E37579">
        <w:rPr>
          <w:rFonts w:ascii="Times New Roman" w:eastAsia="PMingLiU" w:hAnsi="Times New Roman" w:cs="Times New Roman"/>
          <w:sz w:val="24"/>
          <w:szCs w:val="24"/>
          <w:lang w:eastAsia="zh-TW"/>
        </w:rPr>
        <w:t>explained how she created her own calendar for sharing the teaching facilities even though the department had one created already:</w:t>
      </w:r>
    </w:p>
    <w:p w:rsidR="0001180F" w:rsidRDefault="0001180F" w:rsidP="0001180F">
      <w:pPr>
        <w:spacing w:after="0" w:line="480" w:lineRule="auto"/>
        <w:ind w:left="720"/>
        <w:rPr>
          <w:rFonts w:ascii="Times New Roman" w:hAnsi="Times New Roman" w:cs="Times New Roman"/>
          <w:sz w:val="24"/>
          <w:szCs w:val="24"/>
        </w:rPr>
      </w:pPr>
      <w:r w:rsidRPr="00E67E9D">
        <w:rPr>
          <w:rFonts w:ascii="Times New Roman" w:hAnsi="Times New Roman" w:cs="Times New Roman"/>
          <w:sz w:val="24"/>
          <w:szCs w:val="24"/>
        </w:rPr>
        <w:t>The teachers here have to share the gyms and stuff so at the start of the year we all get this massive chart of who is where and when. I don’t really like the format tha</w:t>
      </w:r>
      <w:r>
        <w:rPr>
          <w:rFonts w:ascii="Times New Roman" w:hAnsi="Times New Roman" w:cs="Times New Roman"/>
          <w:sz w:val="24"/>
          <w:szCs w:val="24"/>
        </w:rPr>
        <w:t xml:space="preserve">t they use </w:t>
      </w:r>
    </w:p>
    <w:p w:rsidR="0001180F" w:rsidRDefault="0001180F" w:rsidP="0001180F">
      <w:pPr>
        <w:spacing w:after="0" w:line="480" w:lineRule="auto"/>
        <w:ind w:left="720"/>
        <w:rPr>
          <w:rFonts w:ascii="Times New Roman" w:hAnsi="Times New Roman" w:cs="Times New Roman"/>
          <w:sz w:val="24"/>
          <w:szCs w:val="24"/>
        </w:rPr>
      </w:pP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I retyped my own.</w:t>
      </w:r>
    </w:p>
    <w:p w:rsidR="0001180F" w:rsidRDefault="0001180F" w:rsidP="0001180F">
      <w:pPr>
        <w:spacing w:after="0" w:line="480" w:lineRule="auto"/>
        <w:ind w:left="2880" w:firstLine="720"/>
        <w:jc w:val="right"/>
        <w:rPr>
          <w:rFonts w:ascii="Times New Roman" w:hAnsi="Times New Roman" w:cs="Times New Roman"/>
          <w:sz w:val="24"/>
          <w:szCs w:val="24"/>
        </w:rPr>
      </w:pPr>
      <w:r w:rsidRPr="00E67E9D">
        <w:rPr>
          <w:rFonts w:ascii="Times New Roman" w:hAnsi="Times New Roman" w:cs="Times New Roman"/>
          <w:sz w:val="24"/>
          <w:szCs w:val="24"/>
        </w:rPr>
        <w:t>(</w:t>
      </w:r>
      <w:r>
        <w:rPr>
          <w:rFonts w:ascii="Times New Roman" w:hAnsi="Times New Roman" w:cs="Times New Roman"/>
          <w:sz w:val="24"/>
          <w:szCs w:val="24"/>
        </w:rPr>
        <w:t>Written from s</w:t>
      </w:r>
      <w:r w:rsidRPr="00E67E9D">
        <w:rPr>
          <w:rFonts w:ascii="Times New Roman" w:hAnsi="Times New Roman" w:cs="Times New Roman"/>
          <w:sz w:val="24"/>
          <w:szCs w:val="24"/>
        </w:rPr>
        <w:t>chool visit notes, September 21, 2012)</w:t>
      </w:r>
    </w:p>
    <w:p w:rsidR="0001180F" w:rsidRDefault="0001180F" w:rsidP="0001180F">
      <w:pPr>
        <w:spacing w:after="0" w:line="480" w:lineRule="auto"/>
        <w:rPr>
          <w:rFonts w:ascii="Times New Roman" w:eastAsia="PMingLiU" w:hAnsi="Times New Roman" w:cs="Times New Roman"/>
          <w:sz w:val="24"/>
          <w:szCs w:val="24"/>
          <w:lang w:eastAsia="zh-TW"/>
        </w:rPr>
      </w:pPr>
      <w:r>
        <w:rPr>
          <w:rFonts w:ascii="Times New Roman" w:hAnsi="Times New Roman" w:cs="Times New Roman"/>
          <w:sz w:val="24"/>
          <w:szCs w:val="24"/>
        </w:rPr>
        <w:t>Lauren described to me how she had created her own calendar to follow because she had found the common calendar confusing to follow.</w:t>
      </w:r>
      <w:r>
        <w:rPr>
          <w:rFonts w:ascii="Times New Roman" w:eastAsia="PMingLiU" w:hAnsi="Times New Roman" w:cs="Times New Roman"/>
          <w:sz w:val="24"/>
          <w:szCs w:val="24"/>
          <w:lang w:eastAsia="zh-TW"/>
        </w:rPr>
        <w:t xml:space="preserve"> She also explained how </w:t>
      </w:r>
      <w:r w:rsidRPr="00E37579">
        <w:rPr>
          <w:rFonts w:ascii="Times New Roman" w:eastAsia="PMingLiU" w:hAnsi="Times New Roman" w:cs="Times New Roman"/>
          <w:sz w:val="24"/>
          <w:szCs w:val="24"/>
          <w:lang w:eastAsia="zh-TW"/>
        </w:rPr>
        <w:t>she created her own quizzes</w:t>
      </w:r>
      <w:r>
        <w:rPr>
          <w:rFonts w:ascii="Times New Roman" w:eastAsia="PMingLiU" w:hAnsi="Times New Roman" w:cs="Times New Roman"/>
          <w:sz w:val="24"/>
          <w:szCs w:val="24"/>
          <w:lang w:eastAsia="zh-TW"/>
        </w:rPr>
        <w:t xml:space="preserve"> that aligned more closely with her teaching rather than using the tests from the textbook website:</w:t>
      </w:r>
    </w:p>
    <w:p w:rsidR="0001180F" w:rsidRDefault="0001180F" w:rsidP="0001180F">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w:t>
      </w:r>
      <w:r w:rsidRPr="00DD2C1E">
        <w:rPr>
          <w:rFonts w:ascii="Times New Roman" w:hAnsi="Times New Roman" w:cs="Times New Roman"/>
          <w:sz w:val="24"/>
          <w:szCs w:val="24"/>
        </w:rPr>
        <w:t>I don’t like using the tests and stuff from the textbook website because they’re not good enough. I would rather make my own quizzes or whatever that align more closely with what I have taught or what we have talked about in class</w:t>
      </w:r>
      <w:r>
        <w:rPr>
          <w:rFonts w:ascii="Times New Roman" w:hAnsi="Times New Roman" w:cs="Times New Roman"/>
          <w:sz w:val="24"/>
          <w:szCs w:val="24"/>
        </w:rPr>
        <w:t>.</w:t>
      </w:r>
    </w:p>
    <w:p w:rsidR="0001180F" w:rsidRPr="00E37579" w:rsidRDefault="0001180F" w:rsidP="0001180F">
      <w:pPr>
        <w:spacing w:after="0" w:line="480" w:lineRule="auto"/>
        <w:ind w:left="720"/>
        <w:jc w:val="right"/>
        <w:rPr>
          <w:rFonts w:ascii="Times New Roman" w:hAnsi="Times New Roman" w:cs="Times New Roman"/>
          <w:sz w:val="24"/>
          <w:szCs w:val="24"/>
        </w:rPr>
      </w:pPr>
      <w:r w:rsidRPr="00DD2C1E">
        <w:rPr>
          <w:rFonts w:ascii="Times New Roman" w:hAnsi="Times New Roman" w:cs="Times New Roman"/>
          <w:sz w:val="24"/>
          <w:szCs w:val="24"/>
        </w:rPr>
        <w:lastRenderedPageBreak/>
        <w:t>(</w:t>
      </w:r>
      <w:r>
        <w:rPr>
          <w:rFonts w:ascii="Times New Roman" w:hAnsi="Times New Roman" w:cs="Times New Roman"/>
          <w:sz w:val="24"/>
          <w:szCs w:val="24"/>
        </w:rPr>
        <w:t>Written from s</w:t>
      </w:r>
      <w:r w:rsidRPr="00DD2C1E">
        <w:rPr>
          <w:rFonts w:ascii="Times New Roman" w:hAnsi="Times New Roman" w:cs="Times New Roman"/>
          <w:sz w:val="24"/>
          <w:szCs w:val="24"/>
        </w:rPr>
        <w:t>chool vis</w:t>
      </w:r>
      <w:r>
        <w:rPr>
          <w:rFonts w:ascii="Times New Roman" w:hAnsi="Times New Roman" w:cs="Times New Roman"/>
          <w:sz w:val="24"/>
          <w:szCs w:val="24"/>
        </w:rPr>
        <w:t>it notes, September 21, 2012)</w:t>
      </w:r>
    </w:p>
    <w:p w:rsidR="0001180F" w:rsidRDefault="0001180F" w:rsidP="0001180F">
      <w:pPr>
        <w:spacing w:after="0" w:line="480" w:lineRule="auto"/>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Lauren seemed to story herself as an organized and prepared person, and said she did not mind creating her own materials. She said she felt more comfortable using materials that she had prepared and that more closely aligned with her way of teaching. </w:t>
      </w:r>
    </w:p>
    <w:p w:rsidR="0001180F" w:rsidRDefault="0001180F" w:rsidP="0001180F">
      <w:pPr>
        <w:spacing w:after="0" w:line="480" w:lineRule="auto"/>
        <w:ind w:firstLine="720"/>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I thought about Lauren’s stories of experience and navigating curriculum-as-plan and curriculum-as-lived; she seemed to be trying to find a space to dwell between that reflected her own developing professional identity as well as respected the school’s and teachers’ ways of doing things. Lauren seemed to be exercising her sense of agency in response to professional socialization that she was facing in the school.</w:t>
      </w:r>
    </w:p>
    <w:p w:rsidR="00C66583" w:rsidRPr="00C66583" w:rsidRDefault="00C66583" w:rsidP="00D71216">
      <w:pPr>
        <w:spacing w:after="0" w:line="480" w:lineRule="auto"/>
        <w:ind w:firstLine="720"/>
        <w:rPr>
          <w:rFonts w:ascii="Times New Roman" w:hAnsi="Times New Roman" w:cs="Times New Roman"/>
          <w:b/>
          <w:sz w:val="24"/>
          <w:szCs w:val="24"/>
        </w:rPr>
      </w:pPr>
      <w:r w:rsidRPr="00C66583">
        <w:rPr>
          <w:rFonts w:ascii="Times New Roman" w:hAnsi="Times New Roman" w:cs="Times New Roman"/>
          <w:b/>
          <w:sz w:val="24"/>
          <w:szCs w:val="24"/>
        </w:rPr>
        <w:t>Ali</w:t>
      </w:r>
    </w:p>
    <w:p w:rsidR="00C66583" w:rsidRDefault="00C66583" w:rsidP="00C6658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Ali felt she could not be perceived as the real teacher unless she was alone with the students and without supervision. Ali described how she felt about this space of tension in a group conversation:</w:t>
      </w:r>
    </w:p>
    <w:p w:rsidR="00C66583" w:rsidRDefault="00C66583" w:rsidP="00C66583">
      <w:pPr>
        <w:spacing w:after="0" w:line="480" w:lineRule="auto"/>
        <w:ind w:left="720"/>
        <w:rPr>
          <w:rFonts w:ascii="Times New Roman" w:eastAsia="PMingLiU" w:hAnsi="Times New Roman" w:cs="Times New Roman"/>
          <w:sz w:val="24"/>
          <w:szCs w:val="24"/>
          <w:lang w:eastAsia="zh-TW"/>
        </w:rPr>
      </w:pPr>
      <w:r>
        <w:rPr>
          <w:rFonts w:ascii="Times New Roman" w:hAnsi="Times New Roman" w:cs="Times New Roman"/>
          <w:sz w:val="24"/>
          <w:szCs w:val="24"/>
        </w:rPr>
        <w:t>...</w:t>
      </w:r>
      <w:r w:rsidRPr="00C21B33">
        <w:rPr>
          <w:rFonts w:ascii="Times New Roman" w:hAnsi="Times New Roman" w:cs="Times New Roman"/>
          <w:sz w:val="24"/>
          <w:szCs w:val="24"/>
        </w:rPr>
        <w:t xml:space="preserve">she won’t give up her class to me fully either. It’s that she is a </w:t>
      </w:r>
      <w:r>
        <w:rPr>
          <w:rFonts w:ascii="Times New Roman" w:hAnsi="Times New Roman" w:cs="Times New Roman"/>
          <w:sz w:val="24"/>
          <w:szCs w:val="24"/>
        </w:rPr>
        <w:t>...</w:t>
      </w:r>
      <w:r w:rsidRPr="00C21B33">
        <w:rPr>
          <w:rFonts w:ascii="Times New Roman" w:hAnsi="Times New Roman" w:cs="Times New Roman"/>
          <w:sz w:val="24"/>
          <w:szCs w:val="24"/>
        </w:rPr>
        <w:t xml:space="preserve"> powerful woman, so it’s hard for me to take over if she won’t let me take over. Maybe she feels like she has to be like that, if she doesn’t trust me yet? </w:t>
      </w:r>
      <w:r>
        <w:rPr>
          <w:rFonts w:ascii="Times New Roman" w:eastAsia="PMingLiU" w:hAnsi="Times New Roman" w:cs="Times New Roman"/>
          <w:sz w:val="24"/>
          <w:szCs w:val="24"/>
          <w:lang w:eastAsia="zh-TW"/>
        </w:rPr>
        <w:t xml:space="preserve"> </w:t>
      </w:r>
    </w:p>
    <w:p w:rsidR="00C66583" w:rsidRPr="00AB2CD6" w:rsidRDefault="00C66583" w:rsidP="00C66583">
      <w:pPr>
        <w:spacing w:after="0" w:line="480" w:lineRule="auto"/>
        <w:jc w:val="right"/>
        <w:rPr>
          <w:rFonts w:ascii="Times New Roman" w:hAnsi="Times New Roman" w:cs="Times New Roman"/>
          <w:sz w:val="24"/>
          <w:szCs w:val="24"/>
        </w:rPr>
      </w:pPr>
      <w:r w:rsidRPr="00C21B33">
        <w:rPr>
          <w:rFonts w:ascii="Times New Roman" w:hAnsi="Times New Roman" w:cs="Times New Roman"/>
          <w:sz w:val="24"/>
          <w:szCs w:val="24"/>
        </w:rPr>
        <w:t>(</w:t>
      </w:r>
      <w:r>
        <w:rPr>
          <w:rFonts w:ascii="Times New Roman" w:hAnsi="Times New Roman" w:cs="Times New Roman"/>
          <w:sz w:val="24"/>
          <w:szCs w:val="24"/>
        </w:rPr>
        <w:t>Transcribed from g</w:t>
      </w:r>
      <w:r w:rsidRPr="00C21B33">
        <w:rPr>
          <w:rFonts w:ascii="Times New Roman" w:hAnsi="Times New Roman" w:cs="Times New Roman"/>
          <w:sz w:val="24"/>
          <w:szCs w:val="24"/>
        </w:rPr>
        <w:t xml:space="preserve">roup </w:t>
      </w:r>
      <w:r>
        <w:rPr>
          <w:rFonts w:ascii="Times New Roman" w:hAnsi="Times New Roman" w:cs="Times New Roman"/>
          <w:sz w:val="24"/>
          <w:szCs w:val="24"/>
        </w:rPr>
        <w:t>conversation</w:t>
      </w:r>
      <w:r w:rsidRPr="00C21B33">
        <w:rPr>
          <w:rFonts w:ascii="Times New Roman" w:hAnsi="Times New Roman" w:cs="Times New Roman"/>
          <w:sz w:val="24"/>
          <w:szCs w:val="24"/>
        </w:rPr>
        <w:t>, October 2, 2012)</w:t>
      </w:r>
    </w:p>
    <w:p w:rsidR="00C66583" w:rsidRDefault="00C66583" w:rsidP="00C66583">
      <w:pPr>
        <w:spacing w:after="0" w:line="480" w:lineRule="auto"/>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Although Ali expressed frustration with their relationship and her desire to have more control over the class, Krista often gave her positive feedback as well. Most often, this positive feedback was communicated after a lesson was complete and in an informal setting. Ali seemed to sense </w:t>
      </w:r>
      <w:proofErr w:type="gramStart"/>
      <w:r>
        <w:rPr>
          <w:rFonts w:ascii="Times New Roman" w:eastAsia="PMingLiU" w:hAnsi="Times New Roman" w:cs="Times New Roman"/>
          <w:sz w:val="24"/>
          <w:szCs w:val="24"/>
          <w:lang w:eastAsia="zh-TW"/>
        </w:rPr>
        <w:t>a</w:t>
      </w:r>
      <w:r w:rsidR="00DD1ABE">
        <w:rPr>
          <w:rFonts w:ascii="Times New Roman" w:eastAsia="PMingLiU" w:hAnsi="Times New Roman" w:cs="Times New Roman"/>
          <w:sz w:val="24"/>
          <w:szCs w:val="24"/>
          <w:lang w:eastAsia="zh-TW"/>
        </w:rPr>
        <w:t xml:space="preserve"> </w:t>
      </w:r>
      <w:r>
        <w:rPr>
          <w:rFonts w:ascii="Times New Roman" w:eastAsia="PMingLiU" w:hAnsi="Times New Roman" w:cs="Times New Roman"/>
          <w:sz w:val="24"/>
          <w:szCs w:val="24"/>
          <w:lang w:eastAsia="zh-TW"/>
        </w:rPr>
        <w:t>disconnect</w:t>
      </w:r>
      <w:proofErr w:type="gramEnd"/>
      <w:r>
        <w:rPr>
          <w:rFonts w:ascii="Times New Roman" w:eastAsia="PMingLiU" w:hAnsi="Times New Roman" w:cs="Times New Roman"/>
          <w:sz w:val="24"/>
          <w:szCs w:val="24"/>
          <w:lang w:eastAsia="zh-TW"/>
        </w:rPr>
        <w:t xml:space="preserve"> between the positive feedback she received from Krista outside of class time and how she perceived Krista’s actions during class time. </w:t>
      </w:r>
    </w:p>
    <w:p w:rsidR="00C66583" w:rsidRDefault="00C66583" w:rsidP="00C66583">
      <w:pPr>
        <w:spacing w:after="0" w:line="480" w:lineRule="auto"/>
        <w:ind w:firstLine="720"/>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lastRenderedPageBreak/>
        <w:t xml:space="preserve">Ali had a knee injury from the summer and said </w:t>
      </w:r>
      <w:r w:rsidRPr="00AB2CD6">
        <w:rPr>
          <w:rFonts w:ascii="Times New Roman" w:eastAsia="PMingLiU" w:hAnsi="Times New Roman" w:cs="Times New Roman"/>
          <w:sz w:val="24"/>
          <w:szCs w:val="24"/>
          <w:lang w:eastAsia="zh-TW"/>
        </w:rPr>
        <w:t>that after her knee healed and she began participating in the Physical Education classes she taught, she felt she connected more with the students in a relational way</w:t>
      </w:r>
      <w:r>
        <w:rPr>
          <w:rFonts w:ascii="Times New Roman" w:eastAsia="PMingLiU" w:hAnsi="Times New Roman" w:cs="Times New Roman"/>
          <w:sz w:val="24"/>
          <w:szCs w:val="24"/>
          <w:lang w:eastAsia="zh-TW"/>
        </w:rPr>
        <w:t>:</w:t>
      </w:r>
    </w:p>
    <w:p w:rsidR="00C66583" w:rsidRPr="00D53BF5" w:rsidRDefault="00C66583" w:rsidP="00C66583">
      <w:pPr>
        <w:spacing w:after="0" w:line="480" w:lineRule="auto"/>
        <w:ind w:left="720" w:firstLine="45"/>
        <w:rPr>
          <w:rFonts w:ascii="Times New Roman" w:hAnsi="Times New Roman" w:cs="Times New Roman"/>
          <w:sz w:val="24"/>
          <w:szCs w:val="24"/>
        </w:rPr>
      </w:pPr>
      <w:r w:rsidRPr="00D53BF5">
        <w:rPr>
          <w:rFonts w:ascii="Times New Roman" w:hAnsi="Times New Roman" w:cs="Times New Roman"/>
          <w:sz w:val="24"/>
          <w:szCs w:val="24"/>
        </w:rPr>
        <w:t xml:space="preserve">I had this huge moment the other day when we were playing basketball and the boys were just being insane and way too competitive so I split up the boys and girls. The girls played three on three on the two half courts and weren’t really doing much. So I went over there and said, ‘ok, let’s do four on four and then there is no sub,’ and I played with them. When I got involved their attitude and everything was totally different and they were like, ‘oh, Ms. Schultz, let’s one on one,’ so it was this huge relationship building piece for me. </w:t>
      </w:r>
      <w:proofErr w:type="gramStart"/>
      <w:r w:rsidRPr="00D53BF5">
        <w:rPr>
          <w:rFonts w:ascii="Times New Roman" w:hAnsi="Times New Roman" w:cs="Times New Roman"/>
          <w:sz w:val="24"/>
          <w:szCs w:val="24"/>
        </w:rPr>
        <w:t>For them to see me involved with them.</w:t>
      </w:r>
      <w:proofErr w:type="gramEnd"/>
    </w:p>
    <w:p w:rsidR="00C66583" w:rsidRDefault="00C66583" w:rsidP="00C66583">
      <w:pPr>
        <w:spacing w:after="0" w:line="480" w:lineRule="auto"/>
        <w:jc w:val="right"/>
        <w:rPr>
          <w:rFonts w:ascii="Times New Roman" w:hAnsi="Times New Roman" w:cs="Times New Roman"/>
          <w:sz w:val="24"/>
          <w:szCs w:val="24"/>
        </w:rPr>
      </w:pPr>
      <w:r w:rsidRPr="00D53BF5">
        <w:rPr>
          <w:rFonts w:ascii="Times New Roman" w:hAnsi="Times New Roman" w:cs="Times New Roman"/>
          <w:sz w:val="24"/>
          <w:szCs w:val="24"/>
        </w:rPr>
        <w:t>(Transcribed from group conversation, November 14, 2012)</w:t>
      </w:r>
    </w:p>
    <w:p w:rsidR="00C66583" w:rsidRDefault="00C66583" w:rsidP="00C66583">
      <w:pPr>
        <w:spacing w:after="0" w:line="480" w:lineRule="auto"/>
        <w:rPr>
          <w:rFonts w:ascii="Times New Roman" w:hAnsi="Times New Roman" w:cs="Times New Roman"/>
          <w:sz w:val="24"/>
          <w:szCs w:val="24"/>
        </w:rPr>
      </w:pPr>
      <w:r>
        <w:rPr>
          <w:rFonts w:ascii="Times New Roman" w:eastAsia="PMingLiU" w:hAnsi="Times New Roman" w:cs="Times New Roman"/>
          <w:sz w:val="24"/>
          <w:szCs w:val="24"/>
          <w:lang w:eastAsia="zh-TW"/>
        </w:rPr>
        <w:t xml:space="preserve">With this building confidence in her teaching and the relationships she was building, she seemed to feel more comfortable teaching. </w:t>
      </w:r>
      <w:r>
        <w:rPr>
          <w:rFonts w:ascii="Times New Roman" w:hAnsi="Times New Roman" w:cs="Times New Roman"/>
          <w:sz w:val="24"/>
          <w:szCs w:val="24"/>
        </w:rPr>
        <w:t>When we talked about her knee injury after internship had concluded and were talking about how her confidence might have been affected, Ali wrote:</w:t>
      </w:r>
    </w:p>
    <w:p w:rsidR="00C66583" w:rsidRDefault="00C66583" w:rsidP="00C66583">
      <w:pPr>
        <w:spacing w:after="0" w:line="480" w:lineRule="auto"/>
        <w:ind w:left="720"/>
        <w:rPr>
          <w:rFonts w:ascii="Times New Roman" w:hAnsi="Times New Roman" w:cs="Times New Roman"/>
          <w:sz w:val="24"/>
          <w:szCs w:val="24"/>
        </w:rPr>
      </w:pPr>
      <w:r w:rsidRPr="00112E6C">
        <w:rPr>
          <w:rFonts w:ascii="Times New Roman" w:hAnsi="Times New Roman" w:cs="Times New Roman"/>
          <w:sz w:val="24"/>
          <w:szCs w:val="24"/>
        </w:rPr>
        <w:t>The injury without me realizing it until after my internship, completely affected my confidence. I have always been a strong athlete and I took pride in being an athlete that could participate in any activity with high intensity, and for the first two and a half months, not being able to run and get involved, wa</w:t>
      </w:r>
      <w:r>
        <w:rPr>
          <w:rFonts w:ascii="Times New Roman" w:hAnsi="Times New Roman" w:cs="Times New Roman"/>
          <w:sz w:val="24"/>
          <w:szCs w:val="24"/>
        </w:rPr>
        <w:t>s a major shot to my confidence.</w:t>
      </w:r>
    </w:p>
    <w:p w:rsidR="00C66583" w:rsidRPr="00112E6C" w:rsidRDefault="00C66583" w:rsidP="00C66583">
      <w:pPr>
        <w:spacing w:after="0" w:line="480" w:lineRule="auto"/>
        <w:ind w:left="720"/>
        <w:jc w:val="right"/>
        <w:rPr>
          <w:rFonts w:ascii="Times New Roman" w:hAnsi="Times New Roman" w:cs="Times New Roman"/>
          <w:sz w:val="24"/>
          <w:szCs w:val="24"/>
        </w:rPr>
      </w:pPr>
      <w:r w:rsidRPr="00112E6C">
        <w:rPr>
          <w:rFonts w:ascii="Times New Roman" w:hAnsi="Times New Roman" w:cs="Times New Roman"/>
          <w:sz w:val="24"/>
          <w:szCs w:val="24"/>
        </w:rPr>
        <w:t>(Email, February 22, 2013)</w:t>
      </w:r>
    </w:p>
    <w:p w:rsidR="00C66583" w:rsidRDefault="00C66583" w:rsidP="00C66583">
      <w:pPr>
        <w:spacing w:after="0" w:line="480" w:lineRule="auto"/>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As well, she said once she started coaching basketball after school, she </w:t>
      </w:r>
      <w:r w:rsidRPr="00AB2CD6">
        <w:rPr>
          <w:rFonts w:ascii="Times New Roman" w:eastAsia="PMingLiU" w:hAnsi="Times New Roman" w:cs="Times New Roman"/>
          <w:sz w:val="24"/>
          <w:szCs w:val="24"/>
          <w:lang w:eastAsia="zh-TW"/>
        </w:rPr>
        <w:t>felt the students in her classes who were also on the team were more open to her.</w:t>
      </w:r>
      <w:r>
        <w:rPr>
          <w:rFonts w:ascii="Times New Roman" w:eastAsia="PMingLiU" w:hAnsi="Times New Roman" w:cs="Times New Roman"/>
          <w:sz w:val="24"/>
          <w:szCs w:val="24"/>
          <w:lang w:eastAsia="zh-TW"/>
        </w:rPr>
        <w:t xml:space="preserve"> </w:t>
      </w:r>
    </w:p>
    <w:p w:rsidR="00C66583" w:rsidRDefault="00C66583" w:rsidP="00C66583">
      <w:pPr>
        <w:spacing w:after="0" w:line="480" w:lineRule="auto"/>
        <w:ind w:left="720"/>
        <w:rPr>
          <w:rFonts w:ascii="Times New Roman" w:hAnsi="Times New Roman" w:cs="Times New Roman"/>
          <w:sz w:val="24"/>
          <w:szCs w:val="24"/>
        </w:rPr>
      </w:pPr>
      <w:r w:rsidRPr="000360B9">
        <w:rPr>
          <w:rFonts w:ascii="Times New Roman" w:hAnsi="Times New Roman" w:cs="Times New Roman"/>
          <w:sz w:val="24"/>
          <w:szCs w:val="24"/>
        </w:rPr>
        <w:lastRenderedPageBreak/>
        <w:t xml:space="preserve">I </w:t>
      </w:r>
      <w:proofErr w:type="gramStart"/>
      <w:r w:rsidRPr="000360B9">
        <w:rPr>
          <w:rFonts w:ascii="Times New Roman" w:hAnsi="Times New Roman" w:cs="Times New Roman"/>
          <w:sz w:val="24"/>
          <w:szCs w:val="24"/>
        </w:rPr>
        <w:t>am loving</w:t>
      </w:r>
      <w:proofErr w:type="gramEnd"/>
      <w:r w:rsidRPr="000360B9">
        <w:rPr>
          <w:rFonts w:ascii="Times New Roman" w:hAnsi="Times New Roman" w:cs="Times New Roman"/>
          <w:sz w:val="24"/>
          <w:szCs w:val="24"/>
        </w:rPr>
        <w:t xml:space="preserve"> coaching. </w:t>
      </w:r>
      <w:proofErr w:type="gramStart"/>
      <w:r w:rsidRPr="000360B9">
        <w:rPr>
          <w:rFonts w:ascii="Times New Roman" w:hAnsi="Times New Roman" w:cs="Times New Roman"/>
          <w:sz w:val="24"/>
          <w:szCs w:val="24"/>
        </w:rPr>
        <w:t>Really loving it.</w:t>
      </w:r>
      <w:proofErr w:type="gramEnd"/>
      <w:r w:rsidRPr="000360B9">
        <w:rPr>
          <w:rFonts w:ascii="Times New Roman" w:hAnsi="Times New Roman" w:cs="Times New Roman"/>
          <w:sz w:val="24"/>
          <w:szCs w:val="24"/>
        </w:rPr>
        <w:t xml:space="preserve"> Now those girls are more open to me in class and stuff. And their personalities have changed toward me. I think that the management in c</w:t>
      </w:r>
      <w:r>
        <w:rPr>
          <w:rFonts w:ascii="Times New Roman" w:hAnsi="Times New Roman" w:cs="Times New Roman"/>
          <w:sz w:val="24"/>
          <w:szCs w:val="24"/>
        </w:rPr>
        <w:t>lass got a lot easier that way…</w:t>
      </w:r>
    </w:p>
    <w:p w:rsidR="00C66583" w:rsidRDefault="00C66583" w:rsidP="00C66583">
      <w:pPr>
        <w:spacing w:after="0" w:line="480" w:lineRule="auto"/>
        <w:ind w:left="720"/>
        <w:jc w:val="right"/>
        <w:rPr>
          <w:rFonts w:ascii="Times New Roman" w:hAnsi="Times New Roman" w:cs="Times New Roman"/>
          <w:sz w:val="24"/>
          <w:szCs w:val="24"/>
        </w:rPr>
      </w:pPr>
      <w:r w:rsidRPr="000360B9">
        <w:rPr>
          <w:rFonts w:ascii="Times New Roman" w:hAnsi="Times New Roman" w:cs="Times New Roman"/>
          <w:sz w:val="24"/>
          <w:szCs w:val="24"/>
        </w:rPr>
        <w:t>(</w:t>
      </w:r>
      <w:r>
        <w:rPr>
          <w:rFonts w:ascii="Times New Roman" w:hAnsi="Times New Roman" w:cs="Times New Roman"/>
          <w:sz w:val="24"/>
          <w:szCs w:val="24"/>
        </w:rPr>
        <w:t>Text message, December 6, 2012)</w:t>
      </w:r>
    </w:p>
    <w:p w:rsidR="0001180F" w:rsidRPr="00C66583" w:rsidRDefault="00C66583" w:rsidP="0001180F">
      <w:pPr>
        <w:spacing w:after="0" w:line="480" w:lineRule="auto"/>
        <w:rPr>
          <w:rFonts w:ascii="Times New Roman" w:hAnsi="Times New Roman" w:cs="Times New Roman"/>
          <w:sz w:val="24"/>
          <w:szCs w:val="24"/>
        </w:rPr>
      </w:pPr>
      <w:r>
        <w:rPr>
          <w:rFonts w:ascii="Times New Roman" w:eastAsia="PMingLiU" w:hAnsi="Times New Roman" w:cs="Times New Roman"/>
          <w:sz w:val="24"/>
          <w:szCs w:val="24"/>
          <w:lang w:eastAsia="zh-TW"/>
        </w:rPr>
        <w:t xml:space="preserve">Ali said she felt her classroom management improved in grade </w:t>
      </w:r>
      <w:proofErr w:type="gramStart"/>
      <w:r>
        <w:rPr>
          <w:rFonts w:ascii="Times New Roman" w:eastAsia="PMingLiU" w:hAnsi="Times New Roman" w:cs="Times New Roman"/>
          <w:sz w:val="24"/>
          <w:szCs w:val="24"/>
          <w:lang w:eastAsia="zh-TW"/>
        </w:rPr>
        <w:t>nine Physical Education</w:t>
      </w:r>
      <w:proofErr w:type="gramEnd"/>
      <w:r>
        <w:rPr>
          <w:rFonts w:ascii="Times New Roman" w:eastAsia="PMingLiU" w:hAnsi="Times New Roman" w:cs="Times New Roman"/>
          <w:sz w:val="24"/>
          <w:szCs w:val="24"/>
          <w:lang w:eastAsia="zh-TW"/>
        </w:rPr>
        <w:t xml:space="preserve"> once she began to build relationships with students. I wondered about potential connections between Ali’s confidence in herself as a teacher, her relationship alongside Krista, and her desire to teach her own way.</w:t>
      </w:r>
    </w:p>
    <w:p w:rsidR="0001180F" w:rsidRPr="0001180F" w:rsidRDefault="00E9108D" w:rsidP="0001180F">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Thread- </w:t>
      </w:r>
      <w:r w:rsidR="0001180F">
        <w:rPr>
          <w:rFonts w:ascii="Times New Roman" w:hAnsi="Times New Roman" w:cs="Times New Roman"/>
          <w:b/>
          <w:sz w:val="24"/>
          <w:szCs w:val="24"/>
        </w:rPr>
        <w:t xml:space="preserve">Working </w:t>
      </w:r>
      <w:proofErr w:type="gramStart"/>
      <w:r w:rsidR="0001180F">
        <w:rPr>
          <w:rFonts w:ascii="Times New Roman" w:hAnsi="Times New Roman" w:cs="Times New Roman"/>
          <w:b/>
          <w:sz w:val="24"/>
          <w:szCs w:val="24"/>
        </w:rPr>
        <w:t>Alongside</w:t>
      </w:r>
      <w:proofErr w:type="gramEnd"/>
      <w:r w:rsidR="0001180F">
        <w:rPr>
          <w:rFonts w:ascii="Times New Roman" w:hAnsi="Times New Roman" w:cs="Times New Roman"/>
          <w:b/>
          <w:sz w:val="24"/>
          <w:szCs w:val="24"/>
        </w:rPr>
        <w:t xml:space="preserve"> Teachers</w:t>
      </w:r>
    </w:p>
    <w:p w:rsidR="004E77DF" w:rsidRDefault="004E77DF" w:rsidP="004E77DF">
      <w:pPr>
        <w:spacing w:after="0" w:line="480" w:lineRule="auto"/>
        <w:ind w:firstLine="720"/>
        <w:rPr>
          <w:rFonts w:ascii="Times New Roman" w:hAnsi="Times New Roman" w:cs="Times New Roman"/>
          <w:sz w:val="24"/>
          <w:szCs w:val="24"/>
        </w:rPr>
      </w:pPr>
      <w:r w:rsidRPr="004E77DF">
        <w:rPr>
          <w:rFonts w:ascii="Times New Roman" w:hAnsi="Times New Roman" w:cs="Times New Roman"/>
          <w:i/>
          <w:sz w:val="24"/>
          <w:szCs w:val="24"/>
        </w:rPr>
        <w:t>Working alongside teachers</w:t>
      </w:r>
      <w:r w:rsidRPr="004E77DF">
        <w:rPr>
          <w:rFonts w:ascii="Times New Roman" w:hAnsi="Times New Roman" w:cs="Times New Roman"/>
          <w:sz w:val="24"/>
          <w:szCs w:val="24"/>
        </w:rPr>
        <w:t xml:space="preserve"> was both challenging and rewarding for the participants in the study. Although they were able to have productive professional dialogue with and received constructive criticism from most, challenges arose when the pre-service teachers did not align with the teaching orientation of the cooperating teacher or their stories to live by bumped into one another.</w:t>
      </w:r>
      <w:r>
        <w:rPr>
          <w:rFonts w:ascii="Times New Roman" w:hAnsi="Times New Roman" w:cs="Times New Roman"/>
          <w:sz w:val="24"/>
          <w:szCs w:val="24"/>
        </w:rPr>
        <w:t xml:space="preserve">  </w:t>
      </w:r>
    </w:p>
    <w:p w:rsidR="00F00365" w:rsidRPr="00F00365" w:rsidRDefault="00F00365" w:rsidP="004E77DF">
      <w:pPr>
        <w:spacing w:after="0" w:line="480" w:lineRule="auto"/>
        <w:ind w:firstLine="720"/>
        <w:rPr>
          <w:rFonts w:ascii="Times New Roman" w:hAnsi="Times New Roman" w:cs="Times New Roman"/>
          <w:b/>
          <w:sz w:val="24"/>
          <w:szCs w:val="24"/>
        </w:rPr>
      </w:pPr>
      <w:r>
        <w:rPr>
          <w:rFonts w:ascii="Times New Roman" w:hAnsi="Times New Roman" w:cs="Times New Roman"/>
          <w:b/>
          <w:sz w:val="24"/>
          <w:szCs w:val="24"/>
        </w:rPr>
        <w:t>Ali</w:t>
      </w:r>
    </w:p>
    <w:p w:rsidR="00C66583" w:rsidRDefault="00C66583" w:rsidP="00C6658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Ali shared that she did not feel she could fully take over the class. She also explained the tension(s) she felt– which she called adopting two philosophies and making her own – and Aoki (1978/198) called </w:t>
      </w:r>
      <w:proofErr w:type="spellStart"/>
      <w:r>
        <w:rPr>
          <w:rFonts w:ascii="Times New Roman" w:hAnsi="Times New Roman" w:cs="Times New Roman"/>
          <w:sz w:val="24"/>
          <w:szCs w:val="24"/>
        </w:rPr>
        <w:t>tensionality</w:t>
      </w:r>
      <w:proofErr w:type="spellEnd"/>
      <w:r>
        <w:rPr>
          <w:rFonts w:ascii="Times New Roman" w:hAnsi="Times New Roman" w:cs="Times New Roman"/>
          <w:sz w:val="24"/>
          <w:szCs w:val="24"/>
        </w:rPr>
        <w:t xml:space="preserve"> between curriculum-as-plan (Krista’s plan) and curriculum-as-lived (Ali’s hope to be ‘the teacher’). She explained this further and said:</w:t>
      </w:r>
    </w:p>
    <w:p w:rsidR="00C66583" w:rsidRDefault="00C66583" w:rsidP="00C66583">
      <w:pPr>
        <w:spacing w:after="0" w:line="480" w:lineRule="auto"/>
        <w:ind w:left="720"/>
        <w:rPr>
          <w:rFonts w:ascii="Times New Roman" w:hAnsi="Times New Roman" w:cs="Times New Roman"/>
          <w:sz w:val="24"/>
          <w:szCs w:val="24"/>
        </w:rPr>
      </w:pPr>
      <w:r w:rsidRPr="003B2B11">
        <w:rPr>
          <w:rFonts w:ascii="Times New Roman" w:hAnsi="Times New Roman" w:cs="Times New Roman"/>
          <w:sz w:val="24"/>
          <w:szCs w:val="24"/>
        </w:rPr>
        <w:t>I honestly think the hardest thing for me is adopting two philosophies and trying to make my own, because I’m with two different teachers right now. Kelsey and I are super comfortable and can talk about absolutely everything, but Krista I just feel is super judgemental and so strict that I got all worked up</w:t>
      </w:r>
      <w:r>
        <w:rPr>
          <w:rFonts w:ascii="Times New Roman" w:hAnsi="Times New Roman" w:cs="Times New Roman"/>
          <w:sz w:val="24"/>
          <w:szCs w:val="24"/>
        </w:rPr>
        <w:t>.</w:t>
      </w:r>
    </w:p>
    <w:p w:rsidR="00C66583" w:rsidRDefault="00C66583" w:rsidP="00C66583">
      <w:pPr>
        <w:spacing w:after="0" w:line="480" w:lineRule="auto"/>
        <w:ind w:firstLine="720"/>
        <w:jc w:val="right"/>
        <w:rPr>
          <w:rFonts w:ascii="Times New Roman" w:hAnsi="Times New Roman" w:cs="Times New Roman"/>
          <w:sz w:val="24"/>
          <w:szCs w:val="24"/>
        </w:rPr>
      </w:pPr>
      <w:r>
        <w:rPr>
          <w:rFonts w:ascii="Times New Roman" w:hAnsi="Times New Roman" w:cs="Times New Roman"/>
          <w:sz w:val="24"/>
          <w:szCs w:val="24"/>
        </w:rPr>
        <w:lastRenderedPageBreak/>
        <w:t>(Transcribed from group conversation, October 2, 2012)</w:t>
      </w:r>
    </w:p>
    <w:p w:rsidR="00F00365" w:rsidRDefault="00F00365" w:rsidP="00F00365">
      <w:pPr>
        <w:spacing w:after="0" w:line="480" w:lineRule="auto"/>
        <w:rPr>
          <w:rFonts w:ascii="Times New Roman" w:hAnsi="Times New Roman" w:cs="Times New Roman"/>
          <w:sz w:val="24"/>
          <w:szCs w:val="24"/>
        </w:rPr>
      </w:pPr>
      <w:r>
        <w:rPr>
          <w:rFonts w:ascii="Times New Roman" w:hAnsi="Times New Roman" w:cs="Times New Roman"/>
          <w:sz w:val="24"/>
          <w:szCs w:val="24"/>
        </w:rPr>
        <w:t>Ali had began teaching Krista’s class in late September as part of her teaching load in addition to the class she was already teaching for Kelsey. We began by thinking with stories of experience from the end of the internship semester. This story was shared by Ali in December during a group conversation. Ali described the experience and space(s) of tension when she felt that her teaching was interrupted by Krista:</w:t>
      </w:r>
    </w:p>
    <w:p w:rsidR="00F00365" w:rsidRPr="00591B4A" w:rsidRDefault="00F00365" w:rsidP="00F00365">
      <w:pPr>
        <w:spacing w:after="0" w:line="480" w:lineRule="auto"/>
        <w:ind w:left="720"/>
        <w:rPr>
          <w:rFonts w:ascii="Times New Roman" w:hAnsi="Times New Roman" w:cs="Times New Roman"/>
          <w:sz w:val="24"/>
          <w:szCs w:val="24"/>
        </w:rPr>
      </w:pPr>
      <w:r w:rsidRPr="00591B4A">
        <w:rPr>
          <w:rFonts w:ascii="Times New Roman" w:hAnsi="Times New Roman" w:cs="Times New Roman"/>
          <w:sz w:val="24"/>
          <w:szCs w:val="24"/>
        </w:rPr>
        <w:t>Normally, she would yell, ‘Ali!’ and then I’d have to stop what I am doing and go over to her, or she would stomp over to me, and then she will say in front of all the kids, ‘don’t do that,’ or whatever. The kids are noticing too. The other day a girl in the computer lab said after Krista walked away saying, ‘no, no, this is all wrong,’ this kid says, ‘Ms. Schultz, why is she always yelling at you? On Tues</w:t>
      </w:r>
      <w:r>
        <w:rPr>
          <w:rFonts w:ascii="Times New Roman" w:hAnsi="Times New Roman" w:cs="Times New Roman"/>
          <w:sz w:val="24"/>
          <w:szCs w:val="24"/>
        </w:rPr>
        <w:t>day</w:t>
      </w:r>
      <w:r w:rsidRPr="00591B4A">
        <w:rPr>
          <w:rFonts w:ascii="Times New Roman" w:hAnsi="Times New Roman" w:cs="Times New Roman"/>
          <w:sz w:val="24"/>
          <w:szCs w:val="24"/>
        </w:rPr>
        <w:t xml:space="preserve"> we were reviewing a handball handout I made and </w:t>
      </w:r>
      <w:r>
        <w:rPr>
          <w:rFonts w:ascii="Times New Roman" w:hAnsi="Times New Roman" w:cs="Times New Roman"/>
          <w:sz w:val="24"/>
          <w:szCs w:val="24"/>
        </w:rPr>
        <w:t>[Krista]</w:t>
      </w:r>
      <w:r w:rsidRPr="00591B4A">
        <w:rPr>
          <w:rFonts w:ascii="Times New Roman" w:hAnsi="Times New Roman" w:cs="Times New Roman"/>
          <w:sz w:val="24"/>
          <w:szCs w:val="24"/>
        </w:rPr>
        <w:t xml:space="preserve"> was like, ‘no, this is all wrong,’ as I was sitting beside a girl on a computer ‘cause they have an assign</w:t>
      </w:r>
      <w:r>
        <w:rPr>
          <w:rFonts w:ascii="Times New Roman" w:hAnsi="Times New Roman" w:cs="Times New Roman"/>
          <w:sz w:val="24"/>
          <w:szCs w:val="24"/>
        </w:rPr>
        <w:t>ment</w:t>
      </w:r>
      <w:r w:rsidRPr="00591B4A">
        <w:rPr>
          <w:rFonts w:ascii="Times New Roman" w:hAnsi="Times New Roman" w:cs="Times New Roman"/>
          <w:sz w:val="24"/>
          <w:szCs w:val="24"/>
        </w:rPr>
        <w:t xml:space="preserve"> they’re working on. Then Krista left and the student turned to me, ‘why does she always get mad at you?</w:t>
      </w:r>
      <w:r>
        <w:rPr>
          <w:rFonts w:ascii="Times New Roman" w:hAnsi="Times New Roman" w:cs="Times New Roman"/>
          <w:sz w:val="24"/>
          <w:szCs w:val="24"/>
        </w:rPr>
        <w:t>’</w:t>
      </w:r>
      <w:r w:rsidRPr="00591B4A">
        <w:rPr>
          <w:rFonts w:ascii="Times New Roman" w:hAnsi="Times New Roman" w:cs="Times New Roman"/>
          <w:sz w:val="24"/>
          <w:szCs w:val="24"/>
        </w:rPr>
        <w:t xml:space="preserve"> She doesn’t even hold back, e</w:t>
      </w:r>
      <w:r>
        <w:rPr>
          <w:rFonts w:ascii="Times New Roman" w:hAnsi="Times New Roman" w:cs="Times New Roman"/>
          <w:sz w:val="24"/>
          <w:szCs w:val="24"/>
        </w:rPr>
        <w:t>ven in front of the kids...</w:t>
      </w:r>
      <w:r w:rsidRPr="00591B4A">
        <w:rPr>
          <w:rFonts w:ascii="Times New Roman" w:hAnsi="Times New Roman" w:cs="Times New Roman"/>
          <w:sz w:val="24"/>
          <w:szCs w:val="24"/>
        </w:rPr>
        <w:t xml:space="preserve">I don’t want to tell </w:t>
      </w:r>
      <w:r>
        <w:rPr>
          <w:rFonts w:ascii="Times New Roman" w:hAnsi="Times New Roman" w:cs="Times New Roman"/>
          <w:sz w:val="24"/>
          <w:szCs w:val="24"/>
        </w:rPr>
        <w:t>[Kelsey]</w:t>
      </w:r>
      <w:r w:rsidRPr="00591B4A">
        <w:rPr>
          <w:rFonts w:ascii="Times New Roman" w:hAnsi="Times New Roman" w:cs="Times New Roman"/>
          <w:sz w:val="24"/>
          <w:szCs w:val="24"/>
        </w:rPr>
        <w:t xml:space="preserve"> everything and then she thinks I’m bashing. </w:t>
      </w:r>
      <w:proofErr w:type="gramStart"/>
      <w:r w:rsidRPr="00591B4A">
        <w:rPr>
          <w:rFonts w:ascii="Times New Roman" w:hAnsi="Times New Roman" w:cs="Times New Roman"/>
          <w:sz w:val="24"/>
          <w:szCs w:val="24"/>
        </w:rPr>
        <w:t>Because I’m not.</w:t>
      </w:r>
      <w:proofErr w:type="gramEnd"/>
      <w:r w:rsidRPr="00591B4A">
        <w:rPr>
          <w:rFonts w:ascii="Times New Roman" w:hAnsi="Times New Roman" w:cs="Times New Roman"/>
          <w:sz w:val="24"/>
          <w:szCs w:val="24"/>
        </w:rPr>
        <w:t xml:space="preserve"> Like, just the other day I said to Krista, ‘you’ve been more than willing to help me and lot of people just leave and do other things while the interns are teaching. So I don’t know what’s better or what’s worse. Someone who is in your face and just, ‘do this and this and this,’ or someone who just takes off and then when you need help, there is no one.”</w:t>
      </w:r>
    </w:p>
    <w:p w:rsidR="00F00365" w:rsidRPr="00591B4A" w:rsidRDefault="00F00365" w:rsidP="00F00365">
      <w:pPr>
        <w:spacing w:after="0" w:line="480" w:lineRule="auto"/>
        <w:ind w:firstLine="720"/>
        <w:jc w:val="right"/>
        <w:rPr>
          <w:rFonts w:ascii="Times New Roman" w:hAnsi="Times New Roman" w:cs="Times New Roman"/>
          <w:b/>
          <w:sz w:val="24"/>
          <w:szCs w:val="24"/>
        </w:rPr>
      </w:pPr>
      <w:r w:rsidRPr="00591B4A">
        <w:rPr>
          <w:rFonts w:ascii="Times New Roman" w:hAnsi="Times New Roman" w:cs="Times New Roman"/>
          <w:sz w:val="24"/>
          <w:szCs w:val="24"/>
        </w:rPr>
        <w:t xml:space="preserve">(Transcribed </w:t>
      </w:r>
      <w:r>
        <w:rPr>
          <w:rFonts w:ascii="Times New Roman" w:hAnsi="Times New Roman" w:cs="Times New Roman"/>
          <w:sz w:val="24"/>
          <w:szCs w:val="24"/>
        </w:rPr>
        <w:t xml:space="preserve">from group </w:t>
      </w:r>
      <w:r w:rsidRPr="00591B4A">
        <w:rPr>
          <w:rFonts w:ascii="Times New Roman" w:hAnsi="Times New Roman" w:cs="Times New Roman"/>
          <w:sz w:val="24"/>
          <w:szCs w:val="24"/>
        </w:rPr>
        <w:t>conversation, December 6, 2012)</w:t>
      </w:r>
    </w:p>
    <w:p w:rsidR="00C66583" w:rsidRDefault="00F00365" w:rsidP="00F0036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Ali shared that she was frustrated that Krista interrupted her. On the other hand, Ali said she was not sure if she preferred a cooperating teacher who was rarely present, such as Kevin (her Social </w:t>
      </w:r>
      <w:r>
        <w:rPr>
          <w:rFonts w:ascii="Times New Roman" w:hAnsi="Times New Roman" w:cs="Times New Roman"/>
          <w:sz w:val="24"/>
          <w:szCs w:val="24"/>
        </w:rPr>
        <w:lastRenderedPageBreak/>
        <w:t>Studies cooperating teacher). She told me that Kevin’s style of supervision was the opposite of Krista’s, and often he did not ask about what she was teaching that day. This seemed to bother her and she said she perceived his behaviour as a lack of interest.</w:t>
      </w:r>
    </w:p>
    <w:p w:rsidR="009A1B12" w:rsidRDefault="00F00365" w:rsidP="009A1B1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Each of Ali’s cooperating teachers seemed to live out a different version of supervision and mentoring, which created a space of tension for her. </w:t>
      </w:r>
      <w:r w:rsidR="009A1B12">
        <w:rPr>
          <w:rFonts w:ascii="Times New Roman" w:hAnsi="Times New Roman" w:cs="Times New Roman"/>
          <w:sz w:val="24"/>
          <w:szCs w:val="24"/>
        </w:rPr>
        <w:t xml:space="preserve">I thought about how each cooperating teacher might interpret a process of supervising pre-service teachers differently. Looking backward to Ali’s text message about her perception of Krista having trouble ‘backing off,’ it seemed that Ali’s curriculum-as-lived and her story to live by of figuring out what works for her was bumping up against Krista’s style of supervision. I wondered about </w:t>
      </w:r>
      <w:proofErr w:type="spellStart"/>
      <w:r w:rsidR="009A1B12">
        <w:rPr>
          <w:rFonts w:ascii="Times New Roman" w:hAnsi="Times New Roman" w:cs="Times New Roman"/>
          <w:sz w:val="24"/>
          <w:szCs w:val="24"/>
        </w:rPr>
        <w:t>Bullough</w:t>
      </w:r>
      <w:proofErr w:type="spellEnd"/>
      <w:r w:rsidR="009A1B12">
        <w:rPr>
          <w:rFonts w:ascii="Times New Roman" w:hAnsi="Times New Roman" w:cs="Times New Roman"/>
          <w:sz w:val="24"/>
          <w:szCs w:val="24"/>
        </w:rPr>
        <w:t xml:space="preserve"> and Draper’s (2004) explanation of mentoring as a power negotiation of control over situations, and if Ali did not feel that she had control of her own teaching. In contrast, Ali had wished that Kevin provided more feedback about her teaching. I wondered if Ali felt that she was inadequately prepared, as </w:t>
      </w:r>
      <w:proofErr w:type="spellStart"/>
      <w:r w:rsidR="009A1B12">
        <w:rPr>
          <w:rFonts w:ascii="Times New Roman" w:hAnsi="Times New Roman" w:cs="Times New Roman"/>
          <w:sz w:val="24"/>
          <w:szCs w:val="24"/>
        </w:rPr>
        <w:t>Anspal</w:t>
      </w:r>
      <w:proofErr w:type="spellEnd"/>
      <w:r w:rsidR="009A1B12">
        <w:rPr>
          <w:rFonts w:ascii="Times New Roman" w:hAnsi="Times New Roman" w:cs="Times New Roman"/>
          <w:sz w:val="24"/>
          <w:szCs w:val="24"/>
        </w:rPr>
        <w:t xml:space="preserve"> </w:t>
      </w:r>
      <w:proofErr w:type="gramStart"/>
      <w:r w:rsidR="009A1B12">
        <w:rPr>
          <w:rFonts w:ascii="Times New Roman" w:hAnsi="Times New Roman" w:cs="Times New Roman"/>
          <w:sz w:val="24"/>
          <w:szCs w:val="24"/>
        </w:rPr>
        <w:t>et</w:t>
      </w:r>
      <w:proofErr w:type="gramEnd"/>
      <w:r w:rsidR="009A1B12">
        <w:rPr>
          <w:rFonts w:ascii="Times New Roman" w:hAnsi="Times New Roman" w:cs="Times New Roman"/>
          <w:sz w:val="24"/>
          <w:szCs w:val="24"/>
        </w:rPr>
        <w:t xml:space="preserve">. </w:t>
      </w:r>
      <w:r w:rsidR="002C2475">
        <w:rPr>
          <w:rFonts w:ascii="Times New Roman" w:hAnsi="Times New Roman" w:cs="Times New Roman"/>
          <w:sz w:val="24"/>
          <w:szCs w:val="24"/>
        </w:rPr>
        <w:t>A</w:t>
      </w:r>
      <w:r w:rsidR="009A1B12">
        <w:rPr>
          <w:rFonts w:ascii="Times New Roman" w:hAnsi="Times New Roman" w:cs="Times New Roman"/>
          <w:sz w:val="24"/>
          <w:szCs w:val="24"/>
        </w:rPr>
        <w:t xml:space="preserve">l (2012) identified as a common concern for pre-service teachers. </w:t>
      </w:r>
    </w:p>
    <w:p w:rsidR="009A1B12" w:rsidRDefault="009A1B12" w:rsidP="009A1B1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As I inquired further into Ali’s stories of experience and her internship semester while learning to teach, tensions surrounding wanting to figure out what is best for her seemed to bump into discourses about mentoring and supervision styles of cooperating teachers.</w:t>
      </w:r>
    </w:p>
    <w:p w:rsidR="00F00365" w:rsidRDefault="009A1B12" w:rsidP="00F00365">
      <w:pPr>
        <w:spacing w:after="0" w:line="48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Lauren</w:t>
      </w:r>
    </w:p>
    <w:p w:rsidR="009A1B12" w:rsidRDefault="009A1B12" w:rsidP="009A1B1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Lauren shared a story of an experience from one of the first days of the 16-week internship semester. Although she was working primarily alongside </w:t>
      </w:r>
      <w:proofErr w:type="spellStart"/>
      <w:r>
        <w:rPr>
          <w:rFonts w:ascii="Times New Roman" w:hAnsi="Times New Roman" w:cs="Times New Roman"/>
          <w:sz w:val="24"/>
          <w:szCs w:val="24"/>
        </w:rPr>
        <w:t>Janay</w:t>
      </w:r>
      <w:proofErr w:type="spellEnd"/>
      <w:r>
        <w:rPr>
          <w:rFonts w:ascii="Times New Roman" w:hAnsi="Times New Roman" w:cs="Times New Roman"/>
          <w:sz w:val="24"/>
          <w:szCs w:val="24"/>
        </w:rPr>
        <w:t xml:space="preserve"> as her cooperating teacher and had attended the internship seminar with her, </w:t>
      </w:r>
      <w:proofErr w:type="spellStart"/>
      <w:r>
        <w:rPr>
          <w:rFonts w:ascii="Times New Roman" w:hAnsi="Times New Roman" w:cs="Times New Roman"/>
          <w:sz w:val="24"/>
          <w:szCs w:val="24"/>
        </w:rPr>
        <w:t>Janay’s</w:t>
      </w:r>
      <w:proofErr w:type="spellEnd"/>
      <w:r>
        <w:rPr>
          <w:rFonts w:ascii="Times New Roman" w:hAnsi="Times New Roman" w:cs="Times New Roman"/>
          <w:sz w:val="24"/>
          <w:szCs w:val="24"/>
        </w:rPr>
        <w:t xml:space="preserve"> teaching schedule had been shuffled on the first day of school because of her semi-administrative position which required her to teach three classes each day instead of four. This extra preparation period provided time for her to attend to school-wide responsibilities outside of the classroom. As a result of the shuffled </w:t>
      </w:r>
      <w:r>
        <w:rPr>
          <w:rFonts w:ascii="Times New Roman" w:hAnsi="Times New Roman" w:cs="Times New Roman"/>
          <w:sz w:val="24"/>
          <w:szCs w:val="24"/>
        </w:rPr>
        <w:lastRenderedPageBreak/>
        <w:t xml:space="preserve">schedule, Lauren and </w:t>
      </w:r>
      <w:proofErr w:type="spellStart"/>
      <w:r>
        <w:rPr>
          <w:rFonts w:ascii="Times New Roman" w:hAnsi="Times New Roman" w:cs="Times New Roman"/>
          <w:sz w:val="24"/>
          <w:szCs w:val="24"/>
        </w:rPr>
        <w:t>Janay</w:t>
      </w:r>
      <w:proofErr w:type="spellEnd"/>
      <w:r>
        <w:rPr>
          <w:rFonts w:ascii="Times New Roman" w:hAnsi="Times New Roman" w:cs="Times New Roman"/>
          <w:sz w:val="24"/>
          <w:szCs w:val="24"/>
        </w:rPr>
        <w:t xml:space="preserve"> asked three other teachers if Lauren could teach their courses in order for her teaching load to be full. </w:t>
      </w:r>
      <w:proofErr w:type="gramStart"/>
      <w:r>
        <w:rPr>
          <w:rFonts w:ascii="Times New Roman" w:hAnsi="Times New Roman" w:cs="Times New Roman"/>
          <w:sz w:val="24"/>
          <w:szCs w:val="24"/>
        </w:rPr>
        <w:t>As mentioned earlier, pre-service teachers are required to teach one class from the beginning of the 16-week semester until the end, while gradually adding more classes to their schedule throughout the semester.</w:t>
      </w:r>
      <w:proofErr w:type="gramEnd"/>
      <w:r>
        <w:rPr>
          <w:rFonts w:ascii="Times New Roman" w:hAnsi="Times New Roman" w:cs="Times New Roman"/>
          <w:sz w:val="24"/>
          <w:szCs w:val="24"/>
        </w:rPr>
        <w:t xml:space="preserve"> For a three-week period of time the pre-service teacher would have a full teaching load before gradually getting back to only one class per day. It was agreed that Lauren was going to work alongside Brad, a first year teacher, in the grade nine female Health Education and Physical Education class that he taught during the last period of the day. As well, Lauren was going to work alongside Sarah, a teacher who was in her fifth year of teaching, in a grade ten female Wellness class. Wellness was a course that combined Physical Education and Health Education into one semester. </w:t>
      </w:r>
    </w:p>
    <w:p w:rsidR="009A1B12" w:rsidRDefault="009A1B12" w:rsidP="009A1B1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Lauren seemed nervous about the shuffle of </w:t>
      </w:r>
      <w:proofErr w:type="spellStart"/>
      <w:r>
        <w:rPr>
          <w:rFonts w:ascii="Times New Roman" w:hAnsi="Times New Roman" w:cs="Times New Roman"/>
          <w:sz w:val="24"/>
          <w:szCs w:val="24"/>
        </w:rPr>
        <w:t>Janay’s</w:t>
      </w:r>
      <w:proofErr w:type="spellEnd"/>
      <w:r>
        <w:rPr>
          <w:rFonts w:ascii="Times New Roman" w:hAnsi="Times New Roman" w:cs="Times New Roman"/>
          <w:sz w:val="24"/>
          <w:szCs w:val="24"/>
        </w:rPr>
        <w:t xml:space="preserve"> schedule because she was working with more than one teacher. In my experience as a cooperating teacher and faculty advisor, pre-service teachers often work with two cooperating teachers in order to gain experience in both their major and minor areas of study. Lauren expressed her feelings in a text message:</w:t>
      </w:r>
    </w:p>
    <w:p w:rsidR="009A1B12" w:rsidRDefault="009A1B12" w:rsidP="009A1B12">
      <w:pPr>
        <w:spacing w:after="0" w:line="480" w:lineRule="auto"/>
        <w:ind w:left="720"/>
        <w:rPr>
          <w:rFonts w:ascii="Times New Roman" w:hAnsi="Times New Roman" w:cs="Times New Roman"/>
          <w:sz w:val="24"/>
          <w:szCs w:val="24"/>
        </w:rPr>
      </w:pPr>
      <w:r w:rsidRPr="00F90DEE">
        <w:rPr>
          <w:rFonts w:ascii="Times New Roman" w:hAnsi="Times New Roman" w:cs="Times New Roman"/>
          <w:sz w:val="24"/>
          <w:szCs w:val="24"/>
        </w:rPr>
        <w:t xml:space="preserve">There was this shuffle of teachers at school start up and now </w:t>
      </w:r>
      <w:proofErr w:type="spellStart"/>
      <w:r w:rsidRPr="00F90DEE">
        <w:rPr>
          <w:rFonts w:ascii="Times New Roman" w:hAnsi="Times New Roman" w:cs="Times New Roman"/>
          <w:sz w:val="24"/>
          <w:szCs w:val="24"/>
        </w:rPr>
        <w:t>Janay</w:t>
      </w:r>
      <w:proofErr w:type="spellEnd"/>
      <w:r w:rsidRPr="00F90DEE">
        <w:rPr>
          <w:rFonts w:ascii="Times New Roman" w:hAnsi="Times New Roman" w:cs="Times New Roman"/>
          <w:sz w:val="24"/>
          <w:szCs w:val="24"/>
        </w:rPr>
        <w:t xml:space="preserve"> is not in charge of my p</w:t>
      </w:r>
      <w:r>
        <w:rPr>
          <w:rFonts w:ascii="Times New Roman" w:hAnsi="Times New Roman" w:cs="Times New Roman"/>
          <w:sz w:val="24"/>
          <w:szCs w:val="24"/>
        </w:rPr>
        <w:t>erio</w:t>
      </w:r>
      <w:r w:rsidRPr="00F90DEE">
        <w:rPr>
          <w:rFonts w:ascii="Times New Roman" w:hAnsi="Times New Roman" w:cs="Times New Roman"/>
          <w:sz w:val="24"/>
          <w:szCs w:val="24"/>
        </w:rPr>
        <w:t>d 5 class. Instead Brad is the teacher for that class. And now I will have 3 different evaluators for my IPP. Will this end up being more work for me?</w:t>
      </w:r>
    </w:p>
    <w:p w:rsidR="009A1B12" w:rsidRDefault="009A1B12" w:rsidP="009A1B12">
      <w:pPr>
        <w:spacing w:after="0" w:line="480" w:lineRule="auto"/>
        <w:ind w:left="720"/>
        <w:jc w:val="right"/>
        <w:rPr>
          <w:rFonts w:ascii="Times New Roman" w:hAnsi="Times New Roman" w:cs="Times New Roman"/>
          <w:sz w:val="24"/>
          <w:szCs w:val="24"/>
        </w:rPr>
      </w:pPr>
      <w:r w:rsidRPr="00F90DEE">
        <w:rPr>
          <w:rFonts w:ascii="Times New Roman" w:hAnsi="Times New Roman" w:cs="Times New Roman"/>
          <w:sz w:val="24"/>
          <w:szCs w:val="24"/>
        </w:rPr>
        <w:t>(Te</w:t>
      </w:r>
      <w:r>
        <w:rPr>
          <w:rFonts w:ascii="Times New Roman" w:hAnsi="Times New Roman" w:cs="Times New Roman"/>
          <w:sz w:val="24"/>
          <w:szCs w:val="24"/>
        </w:rPr>
        <w:t>xt message, September 10, 2012)</w:t>
      </w:r>
    </w:p>
    <w:p w:rsidR="009A1B12" w:rsidRDefault="009A1B12" w:rsidP="009A1B12">
      <w:pPr>
        <w:spacing w:after="0" w:line="480" w:lineRule="auto"/>
        <w:rPr>
          <w:rFonts w:ascii="Times New Roman" w:hAnsi="Times New Roman" w:cs="Times New Roman"/>
          <w:sz w:val="24"/>
          <w:szCs w:val="24"/>
        </w:rPr>
      </w:pPr>
      <w:r>
        <w:rPr>
          <w:rFonts w:ascii="Times New Roman" w:hAnsi="Times New Roman" w:cs="Times New Roman"/>
          <w:sz w:val="24"/>
          <w:szCs w:val="24"/>
        </w:rPr>
        <w:t>Lauren referred to the Internship Placement Profile (IPP)</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an assessment tool for cooperating teaches and pre-service teachers to work on throughout the semester</w:t>
      </w:r>
      <w:r w:rsidR="00D71216">
        <w:rPr>
          <w:rFonts w:ascii="Times New Roman" w:hAnsi="Times New Roman" w:cs="Times New Roman"/>
          <w:sz w:val="24"/>
          <w:szCs w:val="24"/>
        </w:rPr>
        <w:t xml:space="preserve">. </w:t>
      </w:r>
      <w:r>
        <w:rPr>
          <w:rFonts w:ascii="Times New Roman" w:hAnsi="Times New Roman" w:cs="Times New Roman"/>
          <w:sz w:val="24"/>
          <w:szCs w:val="24"/>
        </w:rPr>
        <w:t xml:space="preserve">Lauren seemed concerned that working alongside three cooperating teachers would be more work for her. However, in my experiences it is the cooperating teachers who set aside time to discuss the pre-service teacher’s IPP at appropriate times and the process does not require extra time on the part of the pre-service </w:t>
      </w:r>
      <w:r>
        <w:rPr>
          <w:rFonts w:ascii="Times New Roman" w:hAnsi="Times New Roman" w:cs="Times New Roman"/>
          <w:sz w:val="24"/>
          <w:szCs w:val="24"/>
        </w:rPr>
        <w:lastRenderedPageBreak/>
        <w:t>teacher; the primary cooperating teacher usually coordinates the organization of the group. I shared my experiences regarding the IPP with Lauren and she seemed more at ease about working alongside three cooperating teachers.</w:t>
      </w:r>
    </w:p>
    <w:p w:rsidR="002C10EB" w:rsidRDefault="002C10EB" w:rsidP="002C10E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When describing her relationships with each of her cooperating teachers, Lauren said that </w:t>
      </w:r>
      <w:proofErr w:type="spellStart"/>
      <w:r>
        <w:rPr>
          <w:rFonts w:ascii="Times New Roman" w:hAnsi="Times New Roman" w:cs="Times New Roman"/>
          <w:sz w:val="24"/>
          <w:szCs w:val="24"/>
        </w:rPr>
        <w:t>Janay</w:t>
      </w:r>
      <w:proofErr w:type="spellEnd"/>
      <w:r>
        <w:rPr>
          <w:rFonts w:ascii="Times New Roman" w:hAnsi="Times New Roman" w:cs="Times New Roman"/>
          <w:sz w:val="24"/>
          <w:szCs w:val="24"/>
        </w:rPr>
        <w:t xml:space="preserve"> “… has very similar outlooks on Physical Education as me” (Text message, October 31, 2012). About Brad Lauren said, “I thought we’d totally be on the same page how we kind of teach” (Transcribed from school visit conversation, December 11, 2012) but felt like they did not agree on many things. Lauren looked back on her relationship with Sarah and said:</w:t>
      </w:r>
    </w:p>
    <w:p w:rsidR="002C10EB" w:rsidRDefault="002C10EB" w:rsidP="002C10EB">
      <w:pPr>
        <w:tabs>
          <w:tab w:val="left" w:pos="954"/>
        </w:tabs>
        <w:spacing w:after="0" w:line="480" w:lineRule="auto"/>
        <w:ind w:left="720"/>
        <w:rPr>
          <w:rFonts w:ascii="Times New Roman" w:hAnsi="Times New Roman" w:cs="Times New Roman"/>
          <w:sz w:val="24"/>
          <w:szCs w:val="24"/>
        </w:rPr>
      </w:pPr>
      <w:r w:rsidRPr="00A2076F">
        <w:rPr>
          <w:rFonts w:ascii="Times New Roman" w:hAnsi="Times New Roman" w:cs="Times New Roman"/>
          <w:sz w:val="24"/>
          <w:szCs w:val="24"/>
        </w:rPr>
        <w:t xml:space="preserve">Sarah doesn’t really see things the same. But things have been so much better. Honestly, I don’t know what it was at the start, maybe she was trying to be a little bit tougher and test me a bit, but then she completely was like, ‘have at </w:t>
      </w:r>
      <w:r>
        <w:rPr>
          <w:rFonts w:ascii="Times New Roman" w:hAnsi="Times New Roman" w:cs="Times New Roman"/>
          <w:sz w:val="24"/>
          <w:szCs w:val="24"/>
        </w:rPr>
        <w:t>‘</w:t>
      </w:r>
      <w:proofErr w:type="spellStart"/>
      <w:r>
        <w:rPr>
          <w:rFonts w:ascii="Times New Roman" w:hAnsi="Times New Roman" w:cs="Times New Roman"/>
          <w:sz w:val="24"/>
          <w:szCs w:val="24"/>
        </w:rPr>
        <w:t>er</w:t>
      </w:r>
      <w:proofErr w:type="spellEnd"/>
      <w:r>
        <w:rPr>
          <w:rFonts w:ascii="Times New Roman" w:hAnsi="Times New Roman" w:cs="Times New Roman"/>
          <w:sz w:val="24"/>
          <w:szCs w:val="24"/>
        </w:rPr>
        <w:t>,’ and left me all the time.</w:t>
      </w:r>
    </w:p>
    <w:p w:rsidR="002C10EB" w:rsidRPr="00A2076F" w:rsidRDefault="002C10EB" w:rsidP="002C10EB">
      <w:pPr>
        <w:tabs>
          <w:tab w:val="left" w:pos="954"/>
        </w:tabs>
        <w:spacing w:after="0" w:line="480" w:lineRule="auto"/>
        <w:ind w:left="720"/>
        <w:jc w:val="right"/>
        <w:rPr>
          <w:rFonts w:ascii="Times New Roman" w:hAnsi="Times New Roman" w:cs="Times New Roman"/>
          <w:sz w:val="24"/>
          <w:szCs w:val="24"/>
        </w:rPr>
      </w:pPr>
      <w:r w:rsidRPr="00A2076F">
        <w:rPr>
          <w:rFonts w:ascii="Times New Roman" w:hAnsi="Times New Roman" w:cs="Times New Roman"/>
          <w:sz w:val="24"/>
          <w:szCs w:val="24"/>
        </w:rPr>
        <w:t xml:space="preserve">(Transcribed </w:t>
      </w:r>
      <w:r>
        <w:rPr>
          <w:rFonts w:ascii="Times New Roman" w:hAnsi="Times New Roman" w:cs="Times New Roman"/>
          <w:sz w:val="24"/>
          <w:szCs w:val="24"/>
        </w:rPr>
        <w:t>from school visit conversation, December 11, 2012)</w:t>
      </w:r>
    </w:p>
    <w:p w:rsidR="009A1B12" w:rsidRPr="009A1B12" w:rsidRDefault="002C10EB" w:rsidP="002C10EB">
      <w:pPr>
        <w:spacing w:after="0" w:line="480" w:lineRule="auto"/>
        <w:rPr>
          <w:rFonts w:ascii="Times New Roman" w:hAnsi="Times New Roman" w:cs="Times New Roman"/>
          <w:sz w:val="24"/>
          <w:szCs w:val="24"/>
        </w:rPr>
      </w:pPr>
      <w:r>
        <w:rPr>
          <w:rFonts w:ascii="Times New Roman" w:hAnsi="Times New Roman" w:cs="Times New Roman"/>
          <w:sz w:val="24"/>
          <w:szCs w:val="24"/>
        </w:rPr>
        <w:t>Lauren described how she perceived their progressing relationship over the semester and that she was able to teach how and what she wanted by the end of the semester.</w:t>
      </w:r>
    </w:p>
    <w:p w:rsidR="00C66583" w:rsidRDefault="002C10EB" w:rsidP="0001180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Both Ali and Lauren worked alongside multiple cooperating teachers who supported them in various ways and at differing levels. Although these multiple relationships created spaces of tension for them as they navigated unique orientations to teaching and different approaches to mentoring, both participants were able to learn and grow from what could have been potentially negative situations.</w:t>
      </w:r>
    </w:p>
    <w:p w:rsidR="002C10EB" w:rsidRDefault="002C10EB" w:rsidP="002C10E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Discussion and Further Wonderings</w:t>
      </w:r>
    </w:p>
    <w:p w:rsidR="002C10EB" w:rsidRDefault="002C10EB" w:rsidP="002C10EB">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Presented in the section above are only a few of the stories of experience that Ali and Lauren shared throughout their internship semester while learning to teach. With a turn back to the literature in relation to the stories shared above, we may be able to see connections and begin </w:t>
      </w:r>
      <w:r>
        <w:rPr>
          <w:rFonts w:ascii="Times New Roman" w:hAnsi="Times New Roman" w:cs="Times New Roman"/>
          <w:sz w:val="24"/>
          <w:szCs w:val="24"/>
        </w:rPr>
        <w:lastRenderedPageBreak/>
        <w:t xml:space="preserve">to ask more questions about how learning to teach is experienced by pre-service teachers and how we may be able to support them. </w:t>
      </w:r>
      <w:r w:rsidR="00BE3E2E">
        <w:rPr>
          <w:rFonts w:ascii="Times New Roman" w:hAnsi="Times New Roman" w:cs="Times New Roman"/>
          <w:sz w:val="24"/>
          <w:szCs w:val="24"/>
        </w:rPr>
        <w:t>The sections below present some connections and wonderings that I, as the researcher, have considered and perhaps readers will share similar questions.</w:t>
      </w:r>
    </w:p>
    <w:p w:rsidR="002C10EB" w:rsidRDefault="002C10EB" w:rsidP="002C10EB">
      <w:pPr>
        <w:spacing w:after="0" w:line="480" w:lineRule="auto"/>
        <w:rPr>
          <w:rFonts w:ascii="Times New Roman" w:hAnsi="Times New Roman" w:cs="Times New Roman"/>
          <w:b/>
          <w:sz w:val="24"/>
          <w:szCs w:val="24"/>
        </w:rPr>
      </w:pPr>
      <w:r>
        <w:rPr>
          <w:rFonts w:ascii="Times New Roman" w:hAnsi="Times New Roman" w:cs="Times New Roman"/>
          <w:b/>
          <w:sz w:val="24"/>
          <w:szCs w:val="24"/>
        </w:rPr>
        <w:t>Shifting Stories to Live By</w:t>
      </w:r>
    </w:p>
    <w:p w:rsidR="002C10EB" w:rsidRPr="002C10EB" w:rsidRDefault="002C10EB" w:rsidP="002C10EB">
      <w:pPr>
        <w:spacing w:after="0" w:line="480" w:lineRule="auto"/>
        <w:ind w:firstLine="720"/>
        <w:rPr>
          <w:rFonts w:ascii="Times New Roman" w:hAnsi="Times New Roman" w:cs="Times New Roman"/>
          <w:sz w:val="24"/>
          <w:szCs w:val="24"/>
        </w:rPr>
      </w:pPr>
      <w:r w:rsidRPr="007857E4">
        <w:rPr>
          <w:rFonts w:ascii="Times New Roman" w:hAnsi="Times New Roman" w:cs="Times New Roman"/>
          <w:sz w:val="24"/>
          <w:szCs w:val="24"/>
        </w:rPr>
        <w:t xml:space="preserve">As mentioned in </w:t>
      </w:r>
      <w:r>
        <w:rPr>
          <w:rFonts w:ascii="Times New Roman" w:hAnsi="Times New Roman" w:cs="Times New Roman"/>
          <w:sz w:val="24"/>
          <w:szCs w:val="24"/>
        </w:rPr>
        <w:t>earlier</w:t>
      </w:r>
      <w:r w:rsidRPr="007857E4">
        <w:rPr>
          <w:rFonts w:ascii="Times New Roman" w:hAnsi="Times New Roman" w:cs="Times New Roman"/>
          <w:sz w:val="24"/>
          <w:szCs w:val="24"/>
        </w:rPr>
        <w:t>,</w:t>
      </w:r>
      <w:r>
        <w:rPr>
          <w:rFonts w:ascii="Times New Roman" w:hAnsi="Times New Roman" w:cs="Times New Roman"/>
          <w:sz w:val="24"/>
          <w:szCs w:val="24"/>
        </w:rPr>
        <w:t xml:space="preserve"> it is generally agreed that that</w:t>
      </w:r>
      <w:r w:rsidRPr="007857E4">
        <w:rPr>
          <w:rFonts w:ascii="Times New Roman" w:hAnsi="Times New Roman" w:cs="Times New Roman"/>
          <w:sz w:val="24"/>
          <w:szCs w:val="24"/>
        </w:rPr>
        <w:t xml:space="preserve"> </w:t>
      </w:r>
      <w:r w:rsidRPr="007857E4">
        <w:rPr>
          <w:rFonts w:ascii="Times New Roman" w:eastAsia="PMingLiU" w:hAnsi="Times New Roman" w:cs="Times New Roman"/>
          <w:sz w:val="24"/>
          <w:szCs w:val="24"/>
          <w:lang w:eastAsia="zh-TW"/>
        </w:rPr>
        <w:t>identity is dynamic and ongoing, not stable, involves multiple identities, and is developed among the presence of others within</w:t>
      </w:r>
      <w:r>
        <w:rPr>
          <w:rFonts w:ascii="Times New Roman" w:eastAsia="PMingLiU" w:hAnsi="Times New Roman" w:cs="Times New Roman"/>
          <w:sz w:val="24"/>
          <w:szCs w:val="24"/>
          <w:lang w:eastAsia="zh-TW"/>
        </w:rPr>
        <w:t xml:space="preserve"> various contexts (Beauchamp &amp; Thomas, 2009; </w:t>
      </w:r>
      <w:proofErr w:type="spellStart"/>
      <w:r>
        <w:rPr>
          <w:rFonts w:ascii="Times New Roman" w:eastAsia="PMingLiU" w:hAnsi="Times New Roman" w:cs="Times New Roman"/>
          <w:sz w:val="24"/>
          <w:szCs w:val="24"/>
          <w:lang w:eastAsia="zh-TW"/>
        </w:rPr>
        <w:t>Lofstrom</w:t>
      </w:r>
      <w:proofErr w:type="spellEnd"/>
      <w:r>
        <w:rPr>
          <w:rFonts w:ascii="Times New Roman" w:eastAsia="PMingLiU" w:hAnsi="Times New Roman" w:cs="Times New Roman"/>
          <w:sz w:val="24"/>
          <w:szCs w:val="24"/>
          <w:lang w:eastAsia="zh-TW"/>
        </w:rPr>
        <w:t xml:space="preserve">, 2010; Mooney, 2007; </w:t>
      </w:r>
      <w:proofErr w:type="spellStart"/>
      <w:r>
        <w:rPr>
          <w:rFonts w:ascii="Times New Roman" w:eastAsia="PMingLiU" w:hAnsi="Times New Roman" w:cs="Times New Roman"/>
          <w:sz w:val="24"/>
          <w:szCs w:val="24"/>
          <w:lang w:eastAsia="zh-TW"/>
        </w:rPr>
        <w:t>Schepens</w:t>
      </w:r>
      <w:proofErr w:type="spellEnd"/>
      <w:r>
        <w:rPr>
          <w:rFonts w:ascii="Times New Roman" w:eastAsia="PMingLiU" w:hAnsi="Times New Roman" w:cs="Times New Roman"/>
          <w:sz w:val="24"/>
          <w:szCs w:val="24"/>
          <w:lang w:eastAsia="zh-TW"/>
        </w:rPr>
        <w:t xml:space="preserve"> </w:t>
      </w:r>
      <w:r w:rsidRPr="007857E4">
        <w:rPr>
          <w:rFonts w:ascii="Times New Roman" w:eastAsia="PMingLiU" w:hAnsi="Times New Roman" w:cs="Times New Roman"/>
          <w:sz w:val="24"/>
          <w:szCs w:val="24"/>
          <w:lang w:eastAsia="zh-TW"/>
        </w:rPr>
        <w:t>et al., 2009).</w:t>
      </w:r>
      <w:r>
        <w:rPr>
          <w:rFonts w:ascii="Times New Roman" w:eastAsia="PMingLiU" w:hAnsi="Times New Roman" w:cs="Times New Roman"/>
          <w:sz w:val="24"/>
          <w:szCs w:val="24"/>
          <w:lang w:eastAsia="zh-TW"/>
        </w:rPr>
        <w:t xml:space="preserve"> Thinking from a narrative inquiry standpoint, I wondered about Lauren and Ali’s stories of experiences and thought about how their stories to live by seemed to shift over the course of the 16-week internship. I was reminded that stories to live by are a continual process over time and that identity is never determined by one single factor, person, or idea (Richie &amp; Wilson, 2000). Multiple discourses and where they intersect can be space(s) of tension, and I sensed that both Lauren and Ali experienced multiple discourses as they worked alongside many people in the context of school. I was also reminded that stories to live by involve agency and that each person will differ in how they deal with the landscape of school, teaching, and learning.</w:t>
      </w:r>
    </w:p>
    <w:p w:rsidR="00C66583" w:rsidRDefault="00BE3E2E" w:rsidP="0001180F">
      <w:pPr>
        <w:spacing w:after="0" w:line="480" w:lineRule="auto"/>
        <w:ind w:firstLine="720"/>
        <w:rPr>
          <w:rFonts w:ascii="Times New Roman" w:hAnsi="Times New Roman" w:cs="Times New Roman"/>
          <w:sz w:val="24"/>
          <w:szCs w:val="24"/>
        </w:rPr>
      </w:pPr>
      <w:r>
        <w:rPr>
          <w:rFonts w:ascii="Times New Roman" w:eastAsia="PMingLiU" w:hAnsi="Times New Roman" w:cs="Times New Roman"/>
          <w:sz w:val="24"/>
          <w:szCs w:val="24"/>
          <w:lang w:eastAsia="zh-TW"/>
        </w:rPr>
        <w:t>As I thought about these emerging wonders, I imagined possible ways that learning to teach could be different. I wondered about how stories to live by shift and develop, and what learning to teach might look like if experiences and curriculum-as-lived were thought to be of equal value as curriculum-as-plan. How might pre-service teachers be able to dwell in the space(s) of tension between each and find a balance while simultaneously hearing both? Would Ali and Lauren’s experiences have been different if they had sensed that it was okay to be nervous or not ‘know’ everything? How might a culture of busy-</w:t>
      </w:r>
      <w:proofErr w:type="spellStart"/>
      <w:r>
        <w:rPr>
          <w:rFonts w:ascii="Times New Roman" w:eastAsia="PMingLiU" w:hAnsi="Times New Roman" w:cs="Times New Roman"/>
          <w:sz w:val="24"/>
          <w:szCs w:val="24"/>
          <w:lang w:eastAsia="zh-TW"/>
        </w:rPr>
        <w:t>ness</w:t>
      </w:r>
      <w:proofErr w:type="spellEnd"/>
      <w:r>
        <w:rPr>
          <w:rFonts w:ascii="Times New Roman" w:eastAsia="PMingLiU" w:hAnsi="Times New Roman" w:cs="Times New Roman"/>
          <w:sz w:val="24"/>
          <w:szCs w:val="24"/>
          <w:lang w:eastAsia="zh-TW"/>
        </w:rPr>
        <w:t xml:space="preserve"> in schools be preventing </w:t>
      </w:r>
      <w:r>
        <w:rPr>
          <w:rFonts w:ascii="Times New Roman" w:eastAsia="PMingLiU" w:hAnsi="Times New Roman" w:cs="Times New Roman"/>
          <w:sz w:val="24"/>
          <w:szCs w:val="24"/>
          <w:lang w:eastAsia="zh-TW"/>
        </w:rPr>
        <w:lastRenderedPageBreak/>
        <w:t>pre-service and beginning teachers from finding the support they need? These questions and wonders about shifting and developing stories to live by could be for future inquiries.</w:t>
      </w:r>
    </w:p>
    <w:p w:rsidR="00C66583" w:rsidRPr="00BE3E2E" w:rsidRDefault="00BE3E2E" w:rsidP="00BE3E2E">
      <w:pPr>
        <w:spacing w:after="0" w:line="480" w:lineRule="auto"/>
        <w:rPr>
          <w:rFonts w:ascii="Times New Roman" w:hAnsi="Times New Roman" w:cs="Times New Roman"/>
          <w:b/>
          <w:sz w:val="24"/>
          <w:szCs w:val="24"/>
        </w:rPr>
      </w:pPr>
      <w:r w:rsidRPr="00BE3E2E">
        <w:rPr>
          <w:rFonts w:ascii="Times New Roman" w:hAnsi="Times New Roman" w:cs="Times New Roman"/>
          <w:b/>
          <w:sz w:val="24"/>
          <w:szCs w:val="24"/>
        </w:rPr>
        <w:t>Teaching Their Way</w:t>
      </w:r>
    </w:p>
    <w:p w:rsidR="0001180F" w:rsidRDefault="00BE3E2E" w:rsidP="00BE3E2E">
      <w:pPr>
        <w:spacing w:after="0" w:line="480" w:lineRule="auto"/>
        <w:ind w:firstLine="720"/>
        <w:rPr>
          <w:rFonts w:ascii="Times New Roman" w:hAnsi="Times New Roman" w:cs="Times New Roman"/>
          <w:sz w:val="24"/>
          <w:szCs w:val="24"/>
        </w:rPr>
      </w:pPr>
      <w:r>
        <w:rPr>
          <w:rFonts w:ascii="Times New Roman" w:eastAsia="PMingLiU" w:hAnsi="Times New Roman" w:cs="Times New Roman"/>
          <w:sz w:val="24"/>
          <w:szCs w:val="24"/>
          <w:lang w:eastAsia="zh-TW"/>
        </w:rPr>
        <w:t xml:space="preserve">I was reminded of an explanation of how pre-service teachers can be caught between tradition and change. </w:t>
      </w:r>
      <w:proofErr w:type="spellStart"/>
      <w:r>
        <w:rPr>
          <w:rFonts w:ascii="Times New Roman" w:eastAsia="PMingLiU" w:hAnsi="Times New Roman" w:cs="Times New Roman"/>
          <w:sz w:val="24"/>
          <w:szCs w:val="24"/>
          <w:lang w:eastAsia="zh-TW"/>
        </w:rPr>
        <w:t>Britzman</w:t>
      </w:r>
      <w:proofErr w:type="spellEnd"/>
      <w:r>
        <w:rPr>
          <w:rFonts w:ascii="Times New Roman" w:eastAsia="PMingLiU" w:hAnsi="Times New Roman" w:cs="Times New Roman"/>
          <w:sz w:val="24"/>
          <w:szCs w:val="24"/>
          <w:lang w:eastAsia="zh-TW"/>
        </w:rPr>
        <w:t xml:space="preserve"> (2003) said pre-service teachers “… </w:t>
      </w:r>
      <w:r w:rsidRPr="00C3713C">
        <w:rPr>
          <w:rFonts w:ascii="Times New Roman" w:hAnsi="Times New Roman" w:cs="Times New Roman"/>
          <w:sz w:val="24"/>
          <w:szCs w:val="24"/>
        </w:rPr>
        <w:t>are confronted not only with the traditions associated with those of past teachers and those of past and present classroom lives, but with the personal desire to carve out one’s own territory, develop one’s own style, and make a difference in the education of students” (p. 41).</w:t>
      </w:r>
      <w:r>
        <w:rPr>
          <w:rFonts w:ascii="Times New Roman" w:hAnsi="Times New Roman" w:cs="Times New Roman"/>
          <w:sz w:val="24"/>
          <w:szCs w:val="24"/>
        </w:rPr>
        <w:t xml:space="preserve"> I wondered about Lauren’s and Ali’s desire to teach their own way and carve out their own territory. I thought about space(s) of tension or borderland spaces between teaching curriculum-as-plan and curriculum-as-lived.</w:t>
      </w:r>
    </w:p>
    <w:p w:rsidR="00BE3E2E" w:rsidRDefault="00BE3E2E" w:rsidP="00BE3E2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 felt uncomfortable as I thought about tradition and socialization in relation to learning to teach and experiences of pre-service teachers. I wondered about what Lawson (1983a) called professional socialization where teachers acquire and maintain the values, skills, and knowledge deemed ideal by teacher education programs. On a larger scale, Lawson (1983a) talked about organizational socialization and how new and experienced teachers acquire and maintain ideologies valued and rewarded by the organization. I wondered about perceived competency and how pre-service teachers might feel limited by tradition and socialization. Aoki (1984) described competency as a perception often oriented toward efficient control. This means to an end view of competence reduces teachers and students “… from beings-as-humans to beings-as-things,” (p. 129) and is an unfair way to judge pre-service teachers.</w:t>
      </w:r>
    </w:p>
    <w:p w:rsidR="00BE3E2E" w:rsidRDefault="00BE3E2E" w:rsidP="00BE3E2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wondered about dominant discourses in physical education about perceived teaching competence. Are pre-service teachers given permission to try teaching their own way, honoring their stories to live by and curriculum-as-lived? Do discourses of perceived competence in </w:t>
      </w:r>
      <w:r>
        <w:rPr>
          <w:rFonts w:ascii="Times New Roman" w:hAnsi="Times New Roman" w:cs="Times New Roman"/>
          <w:sz w:val="24"/>
          <w:szCs w:val="24"/>
        </w:rPr>
        <w:lastRenderedPageBreak/>
        <w:t>teacher education and schools silence pre-service teachers? I wondered about open dialogue and continual reflection about how or why teachers act and think certain ways and what is regarded as competence. I also wondered about teacher education programs supporting pre-service teachers as they navigated space(s) of tension in relation to teaching their own way. I wondered about starting with experience, personal practical knowledge, and how pre-service teachers might examine and question traditional ways of teaching while working alongside cooperating teachers and students, creating their own style and making a difference in the lives of students.</w:t>
      </w:r>
    </w:p>
    <w:p w:rsidR="0001180F" w:rsidRPr="00BE3E2E" w:rsidRDefault="00BE3E2E" w:rsidP="0001180F">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Working </w:t>
      </w:r>
      <w:proofErr w:type="gramStart"/>
      <w:r>
        <w:rPr>
          <w:rFonts w:ascii="Times New Roman" w:hAnsi="Times New Roman" w:cs="Times New Roman"/>
          <w:b/>
          <w:sz w:val="24"/>
          <w:szCs w:val="24"/>
        </w:rPr>
        <w:t>Alongside</w:t>
      </w:r>
      <w:proofErr w:type="gramEnd"/>
      <w:r>
        <w:rPr>
          <w:rFonts w:ascii="Times New Roman" w:hAnsi="Times New Roman" w:cs="Times New Roman"/>
          <w:b/>
          <w:sz w:val="24"/>
          <w:szCs w:val="24"/>
        </w:rPr>
        <w:t xml:space="preserve"> Teachers</w:t>
      </w:r>
    </w:p>
    <w:p w:rsidR="0001180F" w:rsidRDefault="00BE3E2E" w:rsidP="00BE3E2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As I thought about stories of experience shared by Ali and Lauren and the thread of working alongside teachers, I considered the term mentor and wondered about its relation to cooperating teachers. </w:t>
      </w:r>
      <w:proofErr w:type="gramStart"/>
      <w:r>
        <w:rPr>
          <w:rFonts w:ascii="Times New Roman" w:hAnsi="Times New Roman" w:cs="Times New Roman"/>
          <w:sz w:val="24"/>
          <w:szCs w:val="24"/>
        </w:rPr>
        <w:t>Mentoring  involves</w:t>
      </w:r>
      <w:proofErr w:type="gramEnd"/>
      <w:r>
        <w:rPr>
          <w:rFonts w:ascii="Times New Roman" w:hAnsi="Times New Roman" w:cs="Times New Roman"/>
          <w:sz w:val="24"/>
          <w:szCs w:val="24"/>
        </w:rPr>
        <w:t xml:space="preserve"> a “… shared intellectual, ideological, political, personal, and emotional journey” (</w:t>
      </w:r>
      <w:proofErr w:type="spellStart"/>
      <w:r>
        <w:rPr>
          <w:rFonts w:ascii="Times New Roman" w:hAnsi="Times New Roman" w:cs="Times New Roman"/>
          <w:sz w:val="24"/>
          <w:szCs w:val="24"/>
        </w:rPr>
        <w:t>Chawla</w:t>
      </w:r>
      <w:proofErr w:type="spellEnd"/>
      <w:r>
        <w:rPr>
          <w:rFonts w:ascii="Times New Roman" w:hAnsi="Times New Roman" w:cs="Times New Roman"/>
          <w:sz w:val="24"/>
          <w:szCs w:val="24"/>
        </w:rPr>
        <w:t xml:space="preserve"> &amp; Rawlins, 2004) and is a term used in many contexts among many professions. Although the first few years of learning to teach are critical in a teachers’ career and that “…teacher mentoring may reduce the early attrition of beginning teachers” (Odell &amp; Ferraro, 1992), I wondered about differences between mentors and cooperating teachers. </w:t>
      </w:r>
      <w:proofErr w:type="spellStart"/>
      <w:r>
        <w:rPr>
          <w:rFonts w:ascii="Times New Roman" w:hAnsi="Times New Roman" w:cs="Times New Roman"/>
          <w:sz w:val="24"/>
          <w:szCs w:val="24"/>
        </w:rPr>
        <w:t>Posden</w:t>
      </w:r>
      <w:proofErr w:type="spellEnd"/>
      <w:r>
        <w:rPr>
          <w:rFonts w:ascii="Times New Roman" w:hAnsi="Times New Roman" w:cs="Times New Roman"/>
          <w:sz w:val="24"/>
          <w:szCs w:val="24"/>
        </w:rPr>
        <w:t xml:space="preserve"> and Denmark (2007) said that mentoring is usually a sustained relationship between a ‘novice’ and an ‘expert’ in the profession that is established in order to provide help, support, and guidance while learning and developing skills.</w:t>
      </w:r>
    </w:p>
    <w:p w:rsidR="00BE3E2E" w:rsidRDefault="00BE3E2E" w:rsidP="009D7F4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felt uncomfortable with </w:t>
      </w:r>
      <w:proofErr w:type="spellStart"/>
      <w:r>
        <w:rPr>
          <w:rFonts w:ascii="Times New Roman" w:hAnsi="Times New Roman" w:cs="Times New Roman"/>
          <w:sz w:val="24"/>
          <w:szCs w:val="24"/>
        </w:rPr>
        <w:t>Posden</w:t>
      </w:r>
      <w:proofErr w:type="spellEnd"/>
      <w:r>
        <w:rPr>
          <w:rFonts w:ascii="Times New Roman" w:hAnsi="Times New Roman" w:cs="Times New Roman"/>
          <w:sz w:val="24"/>
          <w:szCs w:val="24"/>
        </w:rPr>
        <w:t xml:space="preserve"> and Denmark’s (2007) description of the ‘novice’ and the ‘expert’ in a mentoring relationship. I wondered about what assumptions are made when pre-service teachers work alongside cooperating teachers. Are cooperating teachers perceived as experts and if this is the case, what makes them experts? Do years of experience produce expertise? I thought about the cooperating teachers in Ali’s and Lauren’s stories of experience </w:t>
      </w:r>
      <w:r>
        <w:rPr>
          <w:rFonts w:ascii="Times New Roman" w:hAnsi="Times New Roman" w:cs="Times New Roman"/>
          <w:sz w:val="24"/>
          <w:szCs w:val="24"/>
        </w:rPr>
        <w:lastRenderedPageBreak/>
        <w:t xml:space="preserve">during internship and the number of years each had been teaching. I wondered about labelling a cooperating teacher as an expert teacher who works with a pre-service or novice teacher, according to </w:t>
      </w:r>
      <w:proofErr w:type="spellStart"/>
      <w:r>
        <w:rPr>
          <w:rFonts w:ascii="Times New Roman" w:hAnsi="Times New Roman" w:cs="Times New Roman"/>
          <w:sz w:val="24"/>
          <w:szCs w:val="24"/>
        </w:rPr>
        <w:t>Posden</w:t>
      </w:r>
      <w:proofErr w:type="spellEnd"/>
      <w:r>
        <w:rPr>
          <w:rFonts w:ascii="Times New Roman" w:hAnsi="Times New Roman" w:cs="Times New Roman"/>
          <w:sz w:val="24"/>
          <w:szCs w:val="24"/>
        </w:rPr>
        <w:t xml:space="preserve"> and Denmark’s (2007) description of mentors. I wondered if a discourse exists in teacher education and schools that cooperating teachers must be experts, and if this discourse influences how cooperating teachers work alongside pre-service teachers.</w:t>
      </w:r>
      <w:r w:rsidR="009D7F4F">
        <w:rPr>
          <w:rFonts w:ascii="Times New Roman" w:hAnsi="Times New Roman" w:cs="Times New Roman"/>
          <w:sz w:val="24"/>
          <w:szCs w:val="24"/>
        </w:rPr>
        <w:t xml:space="preserve"> </w:t>
      </w:r>
      <w:r>
        <w:rPr>
          <w:rFonts w:ascii="Times New Roman" w:hAnsi="Times New Roman" w:cs="Times New Roman"/>
          <w:sz w:val="24"/>
          <w:szCs w:val="24"/>
        </w:rPr>
        <w:t xml:space="preserve">I wondered about questioning and troubling the discourse of ‘good’ supervision and being an expert and how this discourse might be renegotiated and </w:t>
      </w:r>
      <w:proofErr w:type="spellStart"/>
      <w:r>
        <w:rPr>
          <w:rFonts w:ascii="Times New Roman" w:hAnsi="Times New Roman" w:cs="Times New Roman"/>
          <w:sz w:val="24"/>
          <w:szCs w:val="24"/>
        </w:rPr>
        <w:t>restoried</w:t>
      </w:r>
      <w:proofErr w:type="spellEnd"/>
      <w:r>
        <w:rPr>
          <w:rFonts w:ascii="Times New Roman" w:hAnsi="Times New Roman" w:cs="Times New Roman"/>
          <w:sz w:val="24"/>
          <w:szCs w:val="24"/>
        </w:rPr>
        <w:t xml:space="preserve"> to value a teacher’s and a pre-service teacher’s background, experiences, and </w:t>
      </w:r>
      <w:r w:rsidR="009D7F4F">
        <w:rPr>
          <w:rFonts w:ascii="Times New Roman" w:hAnsi="Times New Roman" w:cs="Times New Roman"/>
          <w:sz w:val="24"/>
          <w:szCs w:val="24"/>
        </w:rPr>
        <w:t>knowledge</w:t>
      </w:r>
      <w:r>
        <w:rPr>
          <w:rFonts w:ascii="Times New Roman" w:hAnsi="Times New Roman" w:cs="Times New Roman"/>
          <w:sz w:val="24"/>
          <w:szCs w:val="24"/>
        </w:rPr>
        <w:t xml:space="preserve">. </w:t>
      </w:r>
    </w:p>
    <w:p w:rsidR="0001180F" w:rsidRDefault="002C2475" w:rsidP="002C2475">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Summary of Wonderings</w:t>
      </w:r>
    </w:p>
    <w:p w:rsidR="002C2475" w:rsidRDefault="002C2475" w:rsidP="002C247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Through this narrative inquiry about experience of per-service teachers while learning to teach physical education during a 16-week internship, more questions emerged. Narrative inquiry work does not create conclusions but rather generates more wonderings for our work as educators. </w:t>
      </w:r>
    </w:p>
    <w:p w:rsidR="002C2475" w:rsidRDefault="002C2475" w:rsidP="002C247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wondered about shifting stories to live by and imagined a landscape of school where curriculum-as-lived is considered as valuable as curriculum-as-plan. I wondered about a dominant discourse that places teachers in an all-knowing </w:t>
      </w:r>
      <w:proofErr w:type="spellStart"/>
      <w:r>
        <w:rPr>
          <w:rFonts w:ascii="Times New Roman" w:hAnsi="Times New Roman" w:cs="Times New Roman"/>
          <w:sz w:val="24"/>
          <w:szCs w:val="24"/>
        </w:rPr>
        <w:t>positionality</w:t>
      </w:r>
      <w:proofErr w:type="spellEnd"/>
      <w:r>
        <w:rPr>
          <w:rFonts w:ascii="Times New Roman" w:hAnsi="Times New Roman" w:cs="Times New Roman"/>
          <w:sz w:val="24"/>
          <w:szCs w:val="24"/>
        </w:rPr>
        <w:t xml:space="preserve">; I thought how personal practical knowledge could be </w:t>
      </w:r>
      <w:proofErr w:type="spellStart"/>
      <w:r>
        <w:rPr>
          <w:rFonts w:ascii="Times New Roman" w:hAnsi="Times New Roman" w:cs="Times New Roman"/>
          <w:sz w:val="24"/>
          <w:szCs w:val="24"/>
        </w:rPr>
        <w:t>restoried</w:t>
      </w:r>
      <w:proofErr w:type="spellEnd"/>
      <w:r>
        <w:rPr>
          <w:rFonts w:ascii="Times New Roman" w:hAnsi="Times New Roman" w:cs="Times New Roman"/>
          <w:sz w:val="24"/>
          <w:szCs w:val="24"/>
        </w:rPr>
        <w:t xml:space="preserve"> to have teachers-as-learners, experience as value, and with always shifting and developing stories to live by. I also wondered about a culture of busy-</w:t>
      </w:r>
      <w:proofErr w:type="spellStart"/>
      <w:r>
        <w:rPr>
          <w:rFonts w:ascii="Times New Roman" w:hAnsi="Times New Roman" w:cs="Times New Roman"/>
          <w:sz w:val="24"/>
          <w:szCs w:val="24"/>
        </w:rPr>
        <w:t>ness</w:t>
      </w:r>
      <w:proofErr w:type="spellEnd"/>
      <w:r>
        <w:rPr>
          <w:rFonts w:ascii="Times New Roman" w:hAnsi="Times New Roman" w:cs="Times New Roman"/>
          <w:sz w:val="24"/>
          <w:szCs w:val="24"/>
        </w:rPr>
        <w:t xml:space="preserve"> in schools that potentially perpetuates a lonely and isolated feeling, especially for beginning and pre-service teachers seeking support. I imagined how this culture could be shifted and the school could become a place of collaboration between pre-service teachers, teacher educators, teachers, and students.</w:t>
      </w:r>
    </w:p>
    <w:p w:rsidR="002C2475" w:rsidRDefault="002C2475" w:rsidP="002C247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I wondered about Ali’s and Lauren’s stories of experience and the thread of wanting to teach their own way. I thought about teacher education and landscapes of schools, teaching competence and why teachers are expected to act or think in certain ways. I imagined a collaborative environment where students, pre-service teachers, teachers, and teacher educators create open dialogue about perceived competence that challenges traditional perceptions of competence while honoring experiences and curriculum-as-lived. I also imagined a landscape of teaching and learning where teacher education programs and schools help support pre-service teachers and cooperating teachers navigate the 16-week internship by providing a space for ongoing dialogue.</w:t>
      </w:r>
    </w:p>
    <w:p w:rsidR="002C2475" w:rsidRDefault="002C2475" w:rsidP="002C247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 thread of narrative connection that emerged throughout the inquiry and in Ali’s and Lauren’s narrative accounts was working alongside teachers. I wondered about these space(s) of tension and the relational aspect of teaching and learning. I thought about the connections with other threads of narrative connection, as they overlapped and bumped up against dominant discourses in schools and teacher education in borderland spaces. I wondered about connections between Ali and Lauren wanting to teach their own way and working alongside teachers. I thought more about how teacher education programs might work alongside teachers and pre-service teachers in open dialogue regarding learning to teach. I wondered about being a coopering teacher and what it means to be a ‘good’ cooperating teacher, according to dominant discourses in schools. I imagined an internship seminar made possible by universities and school divisions. It could be ongoing throughout the semester to facilitate dialogue about mentoring and how it can be lived out and supported. I wondered about these new imaginings in relation to stories to live by and a journey of learning together.</w:t>
      </w:r>
    </w:p>
    <w:p w:rsidR="002C2475" w:rsidRPr="002C2475" w:rsidRDefault="002C2475" w:rsidP="002C2475">
      <w:pPr>
        <w:spacing w:after="0" w:line="480" w:lineRule="auto"/>
        <w:rPr>
          <w:rFonts w:ascii="Times New Roman" w:hAnsi="Times New Roman" w:cs="Times New Roman"/>
          <w:sz w:val="24"/>
          <w:szCs w:val="24"/>
        </w:rPr>
      </w:pPr>
    </w:p>
    <w:p w:rsidR="0001180F" w:rsidRPr="002C2475" w:rsidRDefault="002C2475" w:rsidP="002C2475">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DD1ABE" w:rsidRPr="00901B45" w:rsidRDefault="00DD1ABE" w:rsidP="00DD1ABE">
      <w:pPr>
        <w:spacing w:after="0" w:line="480" w:lineRule="auto"/>
        <w:rPr>
          <w:rFonts w:ascii="Times New Roman" w:hAnsi="Times New Roman" w:cs="Times New Roman"/>
          <w:sz w:val="24"/>
          <w:szCs w:val="24"/>
        </w:rPr>
      </w:pPr>
      <w:proofErr w:type="spellStart"/>
      <w:proofErr w:type="gramStart"/>
      <w:r w:rsidRPr="00901B45">
        <w:rPr>
          <w:rFonts w:ascii="Times New Roman" w:hAnsi="Times New Roman" w:cs="Times New Roman"/>
          <w:sz w:val="24"/>
          <w:szCs w:val="24"/>
        </w:rPr>
        <w:t>Anspal</w:t>
      </w:r>
      <w:proofErr w:type="spellEnd"/>
      <w:r w:rsidRPr="00901B45">
        <w:rPr>
          <w:rFonts w:ascii="Times New Roman" w:hAnsi="Times New Roman" w:cs="Times New Roman"/>
          <w:sz w:val="24"/>
          <w:szCs w:val="24"/>
        </w:rPr>
        <w:t xml:space="preserve">, T., </w:t>
      </w:r>
      <w:proofErr w:type="spellStart"/>
      <w:r w:rsidRPr="00901B45">
        <w:rPr>
          <w:rFonts w:ascii="Times New Roman" w:hAnsi="Times New Roman" w:cs="Times New Roman"/>
          <w:sz w:val="24"/>
          <w:szCs w:val="24"/>
        </w:rPr>
        <w:t>Eisenschmidt</w:t>
      </w:r>
      <w:proofErr w:type="spellEnd"/>
      <w:r w:rsidRPr="00901B45">
        <w:rPr>
          <w:rFonts w:ascii="Times New Roman" w:hAnsi="Times New Roman" w:cs="Times New Roman"/>
          <w:sz w:val="24"/>
          <w:szCs w:val="24"/>
        </w:rPr>
        <w:t xml:space="preserve">, E., &amp; </w:t>
      </w:r>
      <w:proofErr w:type="spellStart"/>
      <w:r w:rsidRPr="00901B45">
        <w:rPr>
          <w:rFonts w:ascii="Times New Roman" w:hAnsi="Times New Roman" w:cs="Times New Roman"/>
          <w:sz w:val="24"/>
          <w:szCs w:val="24"/>
        </w:rPr>
        <w:t>Lofstrom</w:t>
      </w:r>
      <w:proofErr w:type="spellEnd"/>
      <w:r w:rsidRPr="00901B45">
        <w:rPr>
          <w:rFonts w:ascii="Times New Roman" w:hAnsi="Times New Roman" w:cs="Times New Roman"/>
          <w:sz w:val="24"/>
          <w:szCs w:val="24"/>
        </w:rPr>
        <w:t>, E. (2012).</w:t>
      </w:r>
      <w:proofErr w:type="gramEnd"/>
      <w:r w:rsidRPr="00901B45">
        <w:rPr>
          <w:rFonts w:ascii="Times New Roman" w:hAnsi="Times New Roman" w:cs="Times New Roman"/>
          <w:sz w:val="24"/>
          <w:szCs w:val="24"/>
        </w:rPr>
        <w:t xml:space="preserve"> Finding myself as a teacher: Exploring the</w:t>
      </w:r>
    </w:p>
    <w:p w:rsidR="00DD1ABE" w:rsidRPr="00901B45" w:rsidRDefault="00DD1ABE" w:rsidP="00DD1ABE">
      <w:pPr>
        <w:spacing w:after="0" w:line="480" w:lineRule="auto"/>
        <w:ind w:left="720"/>
        <w:rPr>
          <w:rFonts w:ascii="Times New Roman" w:hAnsi="Times New Roman" w:cs="Times New Roman"/>
          <w:sz w:val="24"/>
          <w:szCs w:val="24"/>
        </w:rPr>
      </w:pPr>
      <w:proofErr w:type="gramStart"/>
      <w:r w:rsidRPr="00901B45">
        <w:rPr>
          <w:rFonts w:ascii="Times New Roman" w:hAnsi="Times New Roman" w:cs="Times New Roman"/>
          <w:sz w:val="24"/>
          <w:szCs w:val="24"/>
        </w:rPr>
        <w:t>shaping</w:t>
      </w:r>
      <w:proofErr w:type="gramEnd"/>
      <w:r w:rsidRPr="00901B45">
        <w:rPr>
          <w:rFonts w:ascii="Times New Roman" w:hAnsi="Times New Roman" w:cs="Times New Roman"/>
          <w:sz w:val="24"/>
          <w:szCs w:val="24"/>
        </w:rPr>
        <w:t xml:space="preserve"> of teacher identities through student teachers’ narratives. </w:t>
      </w:r>
      <w:r w:rsidRPr="00901B45">
        <w:rPr>
          <w:rFonts w:ascii="Times New Roman" w:hAnsi="Times New Roman" w:cs="Times New Roman"/>
          <w:i/>
          <w:sz w:val="24"/>
          <w:szCs w:val="24"/>
        </w:rPr>
        <w:t xml:space="preserve">Teachers and Teaching: theory and practice. 18:2. </w:t>
      </w:r>
      <w:r w:rsidRPr="00901B45">
        <w:rPr>
          <w:rFonts w:ascii="Times New Roman" w:hAnsi="Times New Roman" w:cs="Times New Roman"/>
          <w:sz w:val="24"/>
          <w:szCs w:val="24"/>
        </w:rPr>
        <w:t>197-216.</w:t>
      </w:r>
    </w:p>
    <w:p w:rsidR="00DD1ABE" w:rsidRPr="00901B45" w:rsidRDefault="00DD1ABE" w:rsidP="00DD1ABE">
      <w:pPr>
        <w:spacing w:after="0" w:line="480" w:lineRule="auto"/>
        <w:rPr>
          <w:rFonts w:ascii="Times New Roman" w:hAnsi="Times New Roman" w:cs="Times New Roman"/>
          <w:sz w:val="24"/>
          <w:szCs w:val="24"/>
        </w:rPr>
      </w:pPr>
      <w:r w:rsidRPr="00901B45">
        <w:rPr>
          <w:rFonts w:ascii="Times New Roman" w:hAnsi="Times New Roman" w:cs="Times New Roman"/>
          <w:sz w:val="24"/>
          <w:szCs w:val="24"/>
        </w:rPr>
        <w:t xml:space="preserve">Aoki, T. T. (1978/1980). </w:t>
      </w:r>
      <w:proofErr w:type="gramStart"/>
      <w:r w:rsidRPr="00901B45">
        <w:rPr>
          <w:rFonts w:ascii="Times New Roman" w:hAnsi="Times New Roman" w:cs="Times New Roman"/>
          <w:i/>
          <w:sz w:val="24"/>
          <w:szCs w:val="24"/>
        </w:rPr>
        <w:t>Toward curriculum inquiry in a new key.</w:t>
      </w:r>
      <w:proofErr w:type="gramEnd"/>
      <w:r w:rsidRPr="00901B45">
        <w:rPr>
          <w:rFonts w:ascii="Times New Roman" w:hAnsi="Times New Roman" w:cs="Times New Roman"/>
          <w:sz w:val="24"/>
          <w:szCs w:val="24"/>
        </w:rPr>
        <w:t xml:space="preserve"> In W.F. Pinar &amp; R.L. Irwin</w:t>
      </w:r>
    </w:p>
    <w:p w:rsidR="00DD1ABE" w:rsidRPr="00901B45" w:rsidRDefault="00DD1ABE" w:rsidP="00DD1ABE">
      <w:pPr>
        <w:spacing w:after="0" w:line="480" w:lineRule="auto"/>
        <w:ind w:left="720"/>
        <w:rPr>
          <w:rFonts w:ascii="Times New Roman" w:hAnsi="Times New Roman" w:cs="Times New Roman"/>
          <w:sz w:val="24"/>
          <w:szCs w:val="24"/>
        </w:rPr>
      </w:pPr>
      <w:r w:rsidRPr="00901B45">
        <w:rPr>
          <w:rFonts w:ascii="Times New Roman" w:hAnsi="Times New Roman" w:cs="Times New Roman"/>
          <w:sz w:val="24"/>
          <w:szCs w:val="24"/>
        </w:rPr>
        <w:t xml:space="preserve">(Eds.), Curriculum in a New Key: The Collected Works of Ted T. Aoki (pp. 89-110). New York, N.Y.: </w:t>
      </w:r>
      <w:proofErr w:type="spellStart"/>
      <w:r w:rsidRPr="00901B45">
        <w:rPr>
          <w:rFonts w:ascii="Times New Roman" w:hAnsi="Times New Roman" w:cs="Times New Roman"/>
          <w:sz w:val="24"/>
          <w:szCs w:val="24"/>
        </w:rPr>
        <w:t>Routledge</w:t>
      </w:r>
      <w:proofErr w:type="spellEnd"/>
      <w:r w:rsidRPr="00901B45">
        <w:rPr>
          <w:rFonts w:ascii="Times New Roman" w:hAnsi="Times New Roman" w:cs="Times New Roman"/>
          <w:sz w:val="24"/>
          <w:szCs w:val="24"/>
        </w:rPr>
        <w:t>.</w:t>
      </w:r>
    </w:p>
    <w:p w:rsidR="00DD1ABE" w:rsidRDefault="00DD1ABE" w:rsidP="00DD1ABE">
      <w:pPr>
        <w:spacing w:after="0" w:line="480" w:lineRule="auto"/>
        <w:rPr>
          <w:rFonts w:ascii="Times New Roman" w:hAnsi="Times New Roman" w:cs="Times New Roman"/>
          <w:sz w:val="24"/>
          <w:szCs w:val="24"/>
        </w:rPr>
      </w:pPr>
      <w:r w:rsidRPr="00901B45">
        <w:rPr>
          <w:rFonts w:ascii="Times New Roman" w:hAnsi="Times New Roman" w:cs="Times New Roman"/>
          <w:sz w:val="24"/>
          <w:szCs w:val="24"/>
        </w:rPr>
        <w:t>Aoki, T. T. (198</w:t>
      </w:r>
      <w:r>
        <w:rPr>
          <w:rFonts w:ascii="Times New Roman" w:hAnsi="Times New Roman" w:cs="Times New Roman"/>
          <w:sz w:val="24"/>
          <w:szCs w:val="24"/>
        </w:rPr>
        <w:t>4</w:t>
      </w:r>
      <w:r w:rsidRPr="00901B45">
        <w:rPr>
          <w:rFonts w:ascii="Times New Roman" w:hAnsi="Times New Roman" w:cs="Times New Roman"/>
          <w:sz w:val="24"/>
          <w:szCs w:val="24"/>
        </w:rPr>
        <w:t xml:space="preserve">). </w:t>
      </w:r>
      <w:proofErr w:type="gramStart"/>
      <w:r w:rsidRPr="00901B45">
        <w:rPr>
          <w:rFonts w:ascii="Times New Roman" w:hAnsi="Times New Roman" w:cs="Times New Roman"/>
          <w:i/>
          <w:sz w:val="24"/>
          <w:szCs w:val="24"/>
        </w:rPr>
        <w:t>Curriculum implementation as instrumental action and as situational praxis.</w:t>
      </w:r>
      <w:proofErr w:type="gramEnd"/>
    </w:p>
    <w:p w:rsidR="00DD1ABE" w:rsidRDefault="00DD1ABE" w:rsidP="00DD1ABE">
      <w:pPr>
        <w:spacing w:after="0" w:line="480" w:lineRule="auto"/>
        <w:ind w:firstLine="720"/>
        <w:rPr>
          <w:rFonts w:ascii="Times New Roman" w:hAnsi="Times New Roman" w:cs="Times New Roman"/>
          <w:sz w:val="24"/>
          <w:szCs w:val="24"/>
        </w:rPr>
      </w:pPr>
      <w:r w:rsidRPr="00901B45">
        <w:rPr>
          <w:rFonts w:ascii="Times New Roman" w:hAnsi="Times New Roman" w:cs="Times New Roman"/>
          <w:sz w:val="24"/>
          <w:szCs w:val="24"/>
        </w:rPr>
        <w:t xml:space="preserve">In W.F. Pinar &amp; R.L. Irwin (Eds.), Curriculum in a </w:t>
      </w:r>
      <w:r>
        <w:rPr>
          <w:rFonts w:ascii="Times New Roman" w:hAnsi="Times New Roman" w:cs="Times New Roman"/>
          <w:sz w:val="24"/>
          <w:szCs w:val="24"/>
        </w:rPr>
        <w:t>New Key: The Collected Works of</w:t>
      </w:r>
    </w:p>
    <w:p w:rsidR="00DD1ABE" w:rsidRDefault="00DD1ABE" w:rsidP="00DD1ABE">
      <w:pPr>
        <w:spacing w:after="0" w:line="480" w:lineRule="auto"/>
        <w:ind w:left="720"/>
        <w:rPr>
          <w:rFonts w:ascii="Times New Roman" w:hAnsi="Times New Roman" w:cs="Times New Roman"/>
          <w:sz w:val="24"/>
          <w:szCs w:val="24"/>
        </w:rPr>
      </w:pPr>
      <w:r w:rsidRPr="00901B45">
        <w:rPr>
          <w:rFonts w:ascii="Times New Roman" w:hAnsi="Times New Roman" w:cs="Times New Roman"/>
          <w:sz w:val="24"/>
          <w:szCs w:val="24"/>
        </w:rPr>
        <w:t xml:space="preserve">Ted T. Aoki (pp. 111-123). New York, N.Y.: </w:t>
      </w:r>
      <w:proofErr w:type="spellStart"/>
      <w:r w:rsidRPr="00901B45">
        <w:rPr>
          <w:rFonts w:ascii="Times New Roman" w:hAnsi="Times New Roman" w:cs="Times New Roman"/>
          <w:sz w:val="24"/>
          <w:szCs w:val="24"/>
        </w:rPr>
        <w:t>Routledge</w:t>
      </w:r>
      <w:proofErr w:type="spellEnd"/>
      <w:r w:rsidRPr="00901B45">
        <w:rPr>
          <w:rFonts w:ascii="Times New Roman" w:hAnsi="Times New Roman" w:cs="Times New Roman"/>
          <w:sz w:val="24"/>
          <w:szCs w:val="24"/>
        </w:rPr>
        <w:t>.</w:t>
      </w:r>
    </w:p>
    <w:p w:rsidR="00DD1ABE" w:rsidRDefault="00DD1ABE" w:rsidP="00DD1ABE">
      <w:pPr>
        <w:spacing w:after="0" w:line="480" w:lineRule="auto"/>
        <w:rPr>
          <w:rFonts w:ascii="Times New Roman" w:hAnsi="Times New Roman" w:cs="Times New Roman"/>
          <w:sz w:val="24"/>
          <w:szCs w:val="24"/>
        </w:rPr>
      </w:pPr>
      <w:r w:rsidRPr="00901B45">
        <w:rPr>
          <w:rFonts w:ascii="Times New Roman" w:hAnsi="Times New Roman" w:cs="Times New Roman"/>
          <w:sz w:val="24"/>
          <w:szCs w:val="24"/>
        </w:rPr>
        <w:t>Aoki, T. T. (198</w:t>
      </w:r>
      <w:r>
        <w:rPr>
          <w:rFonts w:ascii="Times New Roman" w:hAnsi="Times New Roman" w:cs="Times New Roman"/>
          <w:sz w:val="24"/>
          <w:szCs w:val="24"/>
        </w:rPr>
        <w:t>6</w:t>
      </w:r>
      <w:r w:rsidRPr="00901B45">
        <w:rPr>
          <w:rFonts w:ascii="Times New Roman" w:hAnsi="Times New Roman" w:cs="Times New Roman"/>
          <w:sz w:val="24"/>
          <w:szCs w:val="24"/>
        </w:rPr>
        <w:t xml:space="preserve">/1991). </w:t>
      </w:r>
      <w:proofErr w:type="gramStart"/>
      <w:r w:rsidRPr="00901B45">
        <w:rPr>
          <w:rFonts w:ascii="Times New Roman" w:hAnsi="Times New Roman" w:cs="Times New Roman"/>
          <w:i/>
          <w:sz w:val="24"/>
          <w:szCs w:val="24"/>
        </w:rPr>
        <w:t>Teaching as indwelling between two curriculum worlds.</w:t>
      </w:r>
      <w:proofErr w:type="gramEnd"/>
      <w:r w:rsidRPr="00901B45">
        <w:rPr>
          <w:rFonts w:ascii="Times New Roman" w:hAnsi="Times New Roman" w:cs="Times New Roman"/>
          <w:i/>
          <w:sz w:val="24"/>
          <w:szCs w:val="24"/>
        </w:rPr>
        <w:t xml:space="preserve"> </w:t>
      </w:r>
      <w:proofErr w:type="gramStart"/>
      <w:r w:rsidRPr="00901B45">
        <w:rPr>
          <w:rFonts w:ascii="Times New Roman" w:hAnsi="Times New Roman" w:cs="Times New Roman"/>
          <w:sz w:val="24"/>
          <w:szCs w:val="24"/>
        </w:rPr>
        <w:t>In W.F.</w:t>
      </w:r>
      <w:proofErr w:type="gramEnd"/>
      <w:r w:rsidRPr="00901B45">
        <w:rPr>
          <w:rFonts w:ascii="Times New Roman" w:hAnsi="Times New Roman" w:cs="Times New Roman"/>
          <w:sz w:val="24"/>
          <w:szCs w:val="24"/>
        </w:rPr>
        <w:t xml:space="preserve"> </w:t>
      </w:r>
      <w:r>
        <w:rPr>
          <w:rFonts w:ascii="Times New Roman" w:hAnsi="Times New Roman" w:cs="Times New Roman"/>
          <w:sz w:val="24"/>
          <w:szCs w:val="24"/>
        </w:rPr>
        <w:tab/>
      </w:r>
      <w:r w:rsidRPr="00901B45">
        <w:rPr>
          <w:rFonts w:ascii="Times New Roman" w:hAnsi="Times New Roman" w:cs="Times New Roman"/>
          <w:sz w:val="24"/>
          <w:szCs w:val="24"/>
        </w:rPr>
        <w:t>Pinar</w:t>
      </w:r>
      <w:r>
        <w:rPr>
          <w:rFonts w:ascii="Times New Roman" w:hAnsi="Times New Roman" w:cs="Times New Roman"/>
          <w:sz w:val="24"/>
          <w:szCs w:val="24"/>
        </w:rPr>
        <w:t xml:space="preserve"> </w:t>
      </w:r>
      <w:r w:rsidRPr="00901B45">
        <w:rPr>
          <w:rFonts w:ascii="Times New Roman" w:hAnsi="Times New Roman" w:cs="Times New Roman"/>
          <w:sz w:val="24"/>
          <w:szCs w:val="24"/>
        </w:rPr>
        <w:t xml:space="preserve">&amp; R.L. Irwin (Eds.), Curriculum in a </w:t>
      </w:r>
      <w:r>
        <w:rPr>
          <w:rFonts w:ascii="Times New Roman" w:hAnsi="Times New Roman" w:cs="Times New Roman"/>
          <w:sz w:val="24"/>
          <w:szCs w:val="24"/>
        </w:rPr>
        <w:t>New Key: The Collected Works of Ted T.</w:t>
      </w:r>
    </w:p>
    <w:p w:rsidR="00DD1ABE" w:rsidRPr="00901B45" w:rsidRDefault="00DD1ABE" w:rsidP="00DD1ABE">
      <w:pPr>
        <w:spacing w:after="0" w:line="480" w:lineRule="auto"/>
        <w:ind w:firstLine="720"/>
        <w:rPr>
          <w:rFonts w:ascii="Times New Roman" w:hAnsi="Times New Roman" w:cs="Times New Roman"/>
          <w:sz w:val="24"/>
          <w:szCs w:val="24"/>
        </w:rPr>
      </w:pPr>
      <w:r w:rsidRPr="00901B45">
        <w:rPr>
          <w:rFonts w:ascii="Times New Roman" w:hAnsi="Times New Roman" w:cs="Times New Roman"/>
          <w:sz w:val="24"/>
          <w:szCs w:val="24"/>
        </w:rPr>
        <w:t xml:space="preserve">Aoki (pp. 159-165). New York, N.Y.: </w:t>
      </w:r>
      <w:proofErr w:type="spellStart"/>
      <w:r w:rsidRPr="00901B45">
        <w:rPr>
          <w:rFonts w:ascii="Times New Roman" w:hAnsi="Times New Roman" w:cs="Times New Roman"/>
          <w:sz w:val="24"/>
          <w:szCs w:val="24"/>
        </w:rPr>
        <w:t>Routledge</w:t>
      </w:r>
      <w:proofErr w:type="spellEnd"/>
      <w:r w:rsidRPr="00901B45">
        <w:rPr>
          <w:rFonts w:ascii="Times New Roman" w:hAnsi="Times New Roman" w:cs="Times New Roman"/>
          <w:sz w:val="24"/>
          <w:szCs w:val="24"/>
        </w:rPr>
        <w:t>.</w:t>
      </w:r>
    </w:p>
    <w:p w:rsidR="00DD1ABE" w:rsidRDefault="00DD1ABE" w:rsidP="00DD1ABE">
      <w:pPr>
        <w:spacing w:after="0" w:line="480" w:lineRule="auto"/>
        <w:rPr>
          <w:rFonts w:ascii="Times New Roman" w:hAnsi="Times New Roman" w:cs="Times New Roman"/>
          <w:sz w:val="24"/>
          <w:szCs w:val="24"/>
        </w:rPr>
      </w:pPr>
      <w:proofErr w:type="gramStart"/>
      <w:r w:rsidRPr="00901B45">
        <w:rPr>
          <w:rFonts w:ascii="Times New Roman" w:hAnsi="Times New Roman" w:cs="Times New Roman"/>
          <w:sz w:val="24"/>
          <w:szCs w:val="24"/>
        </w:rPr>
        <w:t>Beauchamp, C. &amp; Thomas, L. (2009).</w:t>
      </w:r>
      <w:proofErr w:type="gramEnd"/>
      <w:r w:rsidRPr="00901B45">
        <w:rPr>
          <w:rFonts w:ascii="Times New Roman" w:hAnsi="Times New Roman" w:cs="Times New Roman"/>
          <w:sz w:val="24"/>
          <w:szCs w:val="24"/>
        </w:rPr>
        <w:t xml:space="preserve"> Understanding teacher identity: An overview of issues in</w:t>
      </w:r>
    </w:p>
    <w:p w:rsidR="00DD1ABE" w:rsidRDefault="00DD1ABE" w:rsidP="00DD1ABE">
      <w:pPr>
        <w:spacing w:after="0" w:line="480" w:lineRule="auto"/>
        <w:ind w:firstLine="720"/>
        <w:rPr>
          <w:rFonts w:ascii="Times New Roman" w:hAnsi="Times New Roman" w:cs="Times New Roman"/>
          <w:i/>
          <w:sz w:val="24"/>
          <w:szCs w:val="24"/>
        </w:rPr>
      </w:pPr>
      <w:proofErr w:type="gramStart"/>
      <w:r w:rsidRPr="00901B45">
        <w:rPr>
          <w:rFonts w:ascii="Times New Roman" w:hAnsi="Times New Roman" w:cs="Times New Roman"/>
          <w:sz w:val="24"/>
          <w:szCs w:val="24"/>
        </w:rPr>
        <w:t>the</w:t>
      </w:r>
      <w:proofErr w:type="gramEnd"/>
      <w:r w:rsidRPr="00901B45">
        <w:rPr>
          <w:rFonts w:ascii="Times New Roman" w:hAnsi="Times New Roman" w:cs="Times New Roman"/>
          <w:sz w:val="24"/>
          <w:szCs w:val="24"/>
        </w:rPr>
        <w:t xml:space="preserve"> literature and implications for teacher education. </w:t>
      </w:r>
      <w:r>
        <w:rPr>
          <w:rFonts w:ascii="Times New Roman" w:hAnsi="Times New Roman" w:cs="Times New Roman"/>
          <w:i/>
          <w:sz w:val="24"/>
          <w:szCs w:val="24"/>
        </w:rPr>
        <w:t>Cambridge Journal of Education,</w:t>
      </w:r>
    </w:p>
    <w:p w:rsidR="00DD1ABE" w:rsidRDefault="00DD1ABE" w:rsidP="00DD1ABE">
      <w:pPr>
        <w:spacing w:after="0" w:line="480" w:lineRule="auto"/>
        <w:ind w:firstLine="720"/>
        <w:rPr>
          <w:rFonts w:ascii="Times New Roman" w:hAnsi="Times New Roman" w:cs="Times New Roman"/>
          <w:sz w:val="24"/>
          <w:szCs w:val="24"/>
        </w:rPr>
      </w:pPr>
      <w:r w:rsidRPr="00901B45">
        <w:rPr>
          <w:rFonts w:ascii="Times New Roman" w:hAnsi="Times New Roman" w:cs="Times New Roman"/>
          <w:i/>
          <w:sz w:val="24"/>
          <w:szCs w:val="24"/>
        </w:rPr>
        <w:t>39:2.</w:t>
      </w:r>
      <w:r w:rsidRPr="00901B45">
        <w:rPr>
          <w:rFonts w:ascii="Times New Roman" w:hAnsi="Times New Roman" w:cs="Times New Roman"/>
          <w:sz w:val="24"/>
          <w:szCs w:val="24"/>
        </w:rPr>
        <w:t xml:space="preserve"> 175-189.</w:t>
      </w:r>
    </w:p>
    <w:p w:rsidR="00DD1ABE" w:rsidRDefault="00DD1ABE" w:rsidP="00DD1ABE">
      <w:pPr>
        <w:spacing w:after="0" w:line="480" w:lineRule="auto"/>
        <w:rPr>
          <w:rFonts w:ascii="Times New Roman" w:hAnsi="Times New Roman" w:cs="Times New Roman"/>
          <w:sz w:val="24"/>
          <w:szCs w:val="24"/>
        </w:rPr>
      </w:pPr>
      <w:proofErr w:type="spellStart"/>
      <w:proofErr w:type="gramStart"/>
      <w:r w:rsidRPr="00901B45">
        <w:rPr>
          <w:rFonts w:ascii="Times New Roman" w:hAnsi="Times New Roman" w:cs="Times New Roman"/>
          <w:sz w:val="24"/>
          <w:szCs w:val="24"/>
        </w:rPr>
        <w:t>Britzman</w:t>
      </w:r>
      <w:proofErr w:type="spellEnd"/>
      <w:r w:rsidRPr="00901B45">
        <w:rPr>
          <w:rFonts w:ascii="Times New Roman" w:hAnsi="Times New Roman" w:cs="Times New Roman"/>
          <w:sz w:val="24"/>
          <w:szCs w:val="24"/>
        </w:rPr>
        <w:t>, D. P. (2003).</w:t>
      </w:r>
      <w:proofErr w:type="gramEnd"/>
      <w:r w:rsidRPr="00901B45">
        <w:rPr>
          <w:rFonts w:ascii="Times New Roman" w:hAnsi="Times New Roman" w:cs="Times New Roman"/>
          <w:sz w:val="24"/>
          <w:szCs w:val="24"/>
        </w:rPr>
        <w:t xml:space="preserve"> </w:t>
      </w:r>
      <w:r w:rsidRPr="00901B45">
        <w:rPr>
          <w:rFonts w:ascii="Times New Roman" w:hAnsi="Times New Roman" w:cs="Times New Roman"/>
          <w:i/>
          <w:sz w:val="24"/>
          <w:szCs w:val="24"/>
        </w:rPr>
        <w:t xml:space="preserve">Practice makes practice: A critical study of learning to teach. </w:t>
      </w:r>
      <w:r w:rsidRPr="00901B45">
        <w:rPr>
          <w:rFonts w:ascii="Times New Roman" w:hAnsi="Times New Roman" w:cs="Times New Roman"/>
          <w:sz w:val="24"/>
          <w:szCs w:val="24"/>
        </w:rPr>
        <w:t>New</w:t>
      </w:r>
    </w:p>
    <w:p w:rsidR="00DD1ABE" w:rsidRPr="00901B45" w:rsidRDefault="00DD1ABE" w:rsidP="00DD1ABE">
      <w:pPr>
        <w:spacing w:after="0" w:line="480" w:lineRule="auto"/>
        <w:ind w:firstLine="720"/>
        <w:rPr>
          <w:rFonts w:ascii="Times New Roman" w:hAnsi="Times New Roman" w:cs="Times New Roman"/>
          <w:sz w:val="24"/>
          <w:szCs w:val="24"/>
        </w:rPr>
      </w:pPr>
      <w:r w:rsidRPr="00901B45">
        <w:rPr>
          <w:rFonts w:ascii="Times New Roman" w:hAnsi="Times New Roman" w:cs="Times New Roman"/>
          <w:sz w:val="24"/>
          <w:szCs w:val="24"/>
        </w:rPr>
        <w:t>York, N.Y.: State University of New York Press.</w:t>
      </w:r>
    </w:p>
    <w:p w:rsidR="00DD1ABE" w:rsidRDefault="00DD1ABE" w:rsidP="00DD1ABE">
      <w:pPr>
        <w:spacing w:after="0" w:line="480" w:lineRule="auto"/>
        <w:rPr>
          <w:rFonts w:ascii="Times New Roman" w:hAnsi="Times New Roman" w:cs="Times New Roman"/>
          <w:sz w:val="24"/>
          <w:szCs w:val="24"/>
        </w:rPr>
      </w:pPr>
      <w:proofErr w:type="spellStart"/>
      <w:proofErr w:type="gramStart"/>
      <w:r w:rsidRPr="00901B45">
        <w:rPr>
          <w:rFonts w:ascii="Times New Roman" w:hAnsi="Times New Roman" w:cs="Times New Roman"/>
          <w:sz w:val="24"/>
          <w:szCs w:val="24"/>
        </w:rPr>
        <w:t>Bullough</w:t>
      </w:r>
      <w:proofErr w:type="spellEnd"/>
      <w:r w:rsidRPr="00901B45">
        <w:rPr>
          <w:rFonts w:ascii="Times New Roman" w:hAnsi="Times New Roman" w:cs="Times New Roman"/>
          <w:sz w:val="24"/>
          <w:szCs w:val="24"/>
        </w:rPr>
        <w:t>, R.V. &amp; Draper, R. J. (2004).</w:t>
      </w:r>
      <w:proofErr w:type="gramEnd"/>
      <w:r w:rsidRPr="00901B45">
        <w:rPr>
          <w:rFonts w:ascii="Times New Roman" w:hAnsi="Times New Roman" w:cs="Times New Roman"/>
          <w:sz w:val="24"/>
          <w:szCs w:val="24"/>
        </w:rPr>
        <w:t xml:space="preserve"> Making sense of a failed triad: Mentors, university</w:t>
      </w:r>
    </w:p>
    <w:p w:rsidR="00DD1ABE" w:rsidRPr="00901B45" w:rsidRDefault="00DD1ABE" w:rsidP="00DD1ABE">
      <w:pPr>
        <w:spacing w:after="0" w:line="480" w:lineRule="auto"/>
        <w:ind w:firstLine="720"/>
        <w:rPr>
          <w:rFonts w:ascii="Times New Roman" w:hAnsi="Times New Roman" w:cs="Times New Roman"/>
          <w:sz w:val="24"/>
          <w:szCs w:val="24"/>
        </w:rPr>
      </w:pPr>
      <w:proofErr w:type="gramStart"/>
      <w:r w:rsidRPr="00901B45">
        <w:rPr>
          <w:rFonts w:ascii="Times New Roman" w:hAnsi="Times New Roman" w:cs="Times New Roman"/>
          <w:sz w:val="24"/>
          <w:szCs w:val="24"/>
        </w:rPr>
        <w:t>supervisors</w:t>
      </w:r>
      <w:proofErr w:type="gramEnd"/>
      <w:r w:rsidRPr="00901B45">
        <w:rPr>
          <w:rFonts w:ascii="Times New Roman" w:hAnsi="Times New Roman" w:cs="Times New Roman"/>
          <w:sz w:val="24"/>
          <w:szCs w:val="24"/>
        </w:rPr>
        <w:t xml:space="preserve">, and positioning theory. </w:t>
      </w:r>
      <w:r w:rsidRPr="00901B45">
        <w:rPr>
          <w:rFonts w:ascii="Times New Roman" w:hAnsi="Times New Roman" w:cs="Times New Roman"/>
          <w:i/>
          <w:sz w:val="24"/>
          <w:szCs w:val="24"/>
        </w:rPr>
        <w:t xml:space="preserve">Journal of Teacher Education, 55:5. </w:t>
      </w:r>
      <w:proofErr w:type="gramStart"/>
      <w:r w:rsidRPr="00901B45">
        <w:rPr>
          <w:rFonts w:ascii="Times New Roman" w:hAnsi="Times New Roman" w:cs="Times New Roman"/>
          <w:sz w:val="24"/>
          <w:szCs w:val="24"/>
        </w:rPr>
        <w:t>407-420.</w:t>
      </w:r>
      <w:proofErr w:type="gramEnd"/>
    </w:p>
    <w:p w:rsidR="00DD1ABE" w:rsidRDefault="00DD1ABE" w:rsidP="00DD1ABE">
      <w:pPr>
        <w:spacing w:after="0" w:line="480" w:lineRule="auto"/>
        <w:rPr>
          <w:rFonts w:ascii="Times New Roman" w:hAnsi="Times New Roman" w:cs="Times New Roman"/>
          <w:i/>
          <w:sz w:val="24"/>
          <w:szCs w:val="24"/>
        </w:rPr>
      </w:pPr>
      <w:proofErr w:type="spellStart"/>
      <w:r w:rsidRPr="00827D30">
        <w:rPr>
          <w:rFonts w:ascii="Times New Roman" w:hAnsi="Times New Roman" w:cs="Times New Roman"/>
          <w:sz w:val="24"/>
          <w:szCs w:val="24"/>
        </w:rPr>
        <w:t>Burwash</w:t>
      </w:r>
      <w:proofErr w:type="spellEnd"/>
      <w:r w:rsidRPr="00827D30">
        <w:rPr>
          <w:rFonts w:ascii="Times New Roman" w:hAnsi="Times New Roman" w:cs="Times New Roman"/>
          <w:sz w:val="24"/>
          <w:szCs w:val="24"/>
        </w:rPr>
        <w:t xml:space="preserve">, S.C. (2013). </w:t>
      </w:r>
      <w:r w:rsidRPr="00827D30">
        <w:rPr>
          <w:rFonts w:ascii="Times New Roman" w:hAnsi="Times New Roman" w:cs="Times New Roman"/>
          <w:i/>
          <w:sz w:val="24"/>
          <w:szCs w:val="24"/>
        </w:rPr>
        <w:t>Doing occupation: A narrative inquiry into occupational therapists</w:t>
      </w:r>
      <w:r>
        <w:rPr>
          <w:rFonts w:ascii="Times New Roman" w:hAnsi="Times New Roman" w:cs="Times New Roman"/>
          <w:i/>
          <w:sz w:val="24"/>
          <w:szCs w:val="24"/>
        </w:rPr>
        <w:t>’</w:t>
      </w:r>
    </w:p>
    <w:p w:rsidR="00DD1ABE" w:rsidRDefault="00DD1ABE" w:rsidP="00DD1ABE">
      <w:pPr>
        <w:spacing w:after="0" w:line="480" w:lineRule="auto"/>
        <w:ind w:firstLine="720"/>
        <w:rPr>
          <w:rFonts w:ascii="Times New Roman" w:hAnsi="Times New Roman" w:cs="Times New Roman"/>
          <w:sz w:val="24"/>
          <w:szCs w:val="24"/>
        </w:rPr>
      </w:pPr>
      <w:proofErr w:type="gramStart"/>
      <w:r w:rsidRPr="00827D30">
        <w:rPr>
          <w:rFonts w:ascii="Times New Roman" w:hAnsi="Times New Roman" w:cs="Times New Roman"/>
          <w:i/>
          <w:sz w:val="24"/>
          <w:szCs w:val="24"/>
        </w:rPr>
        <w:t>stories</w:t>
      </w:r>
      <w:proofErr w:type="gramEnd"/>
      <w:r w:rsidRPr="00827D30">
        <w:rPr>
          <w:rFonts w:ascii="Times New Roman" w:hAnsi="Times New Roman" w:cs="Times New Roman"/>
          <w:i/>
          <w:sz w:val="24"/>
          <w:szCs w:val="24"/>
        </w:rPr>
        <w:t xml:space="preserve"> of occupation-based practice.</w:t>
      </w:r>
      <w:r w:rsidRPr="00827D30">
        <w:rPr>
          <w:rFonts w:ascii="Times New Roman" w:hAnsi="Times New Roman" w:cs="Times New Roman"/>
          <w:sz w:val="24"/>
          <w:szCs w:val="24"/>
        </w:rPr>
        <w:t xml:space="preserve"> </w:t>
      </w:r>
      <w:proofErr w:type="gramStart"/>
      <w:r w:rsidRPr="00827D30">
        <w:rPr>
          <w:rFonts w:ascii="Times New Roman" w:hAnsi="Times New Roman" w:cs="Times New Roman"/>
          <w:sz w:val="24"/>
          <w:szCs w:val="24"/>
        </w:rPr>
        <w:t>(Doctoral dissertation, University of Alberta).</w:t>
      </w:r>
      <w:proofErr w:type="gramEnd"/>
    </w:p>
    <w:p w:rsidR="00DD1ABE" w:rsidRDefault="00DD1ABE" w:rsidP="00DD1ABE">
      <w:pPr>
        <w:spacing w:after="0" w:line="480" w:lineRule="auto"/>
        <w:rPr>
          <w:rFonts w:ascii="Times New Roman" w:hAnsi="Times New Roman" w:cs="Times New Roman"/>
          <w:i/>
          <w:sz w:val="24"/>
        </w:rPr>
      </w:pPr>
      <w:proofErr w:type="spellStart"/>
      <w:proofErr w:type="gramStart"/>
      <w:r w:rsidRPr="00901B45">
        <w:rPr>
          <w:rFonts w:ascii="Times New Roman" w:hAnsi="Times New Roman" w:cs="Times New Roman"/>
          <w:sz w:val="24"/>
        </w:rPr>
        <w:t>Chawla</w:t>
      </w:r>
      <w:proofErr w:type="spellEnd"/>
      <w:r w:rsidRPr="00901B45">
        <w:rPr>
          <w:rFonts w:ascii="Times New Roman" w:hAnsi="Times New Roman" w:cs="Times New Roman"/>
          <w:sz w:val="24"/>
        </w:rPr>
        <w:t>, D. &amp; Rawlins, W. (2004).</w:t>
      </w:r>
      <w:proofErr w:type="gramEnd"/>
      <w:r w:rsidRPr="00901B45">
        <w:rPr>
          <w:rFonts w:ascii="Times New Roman" w:hAnsi="Times New Roman" w:cs="Times New Roman"/>
          <w:sz w:val="24"/>
        </w:rPr>
        <w:t xml:space="preserve"> </w:t>
      </w:r>
      <w:proofErr w:type="gramStart"/>
      <w:r w:rsidRPr="00901B45">
        <w:rPr>
          <w:rFonts w:ascii="Times New Roman" w:hAnsi="Times New Roman" w:cs="Times New Roman"/>
          <w:sz w:val="24"/>
        </w:rPr>
        <w:t>Enabling reflexivity in a mentoring relationship.</w:t>
      </w:r>
      <w:proofErr w:type="gramEnd"/>
      <w:r w:rsidRPr="00901B45">
        <w:rPr>
          <w:rFonts w:ascii="Times New Roman" w:hAnsi="Times New Roman" w:cs="Times New Roman"/>
          <w:sz w:val="24"/>
        </w:rPr>
        <w:t xml:space="preserve"> </w:t>
      </w:r>
      <w:r w:rsidRPr="00901B45">
        <w:rPr>
          <w:rFonts w:ascii="Times New Roman" w:hAnsi="Times New Roman" w:cs="Times New Roman"/>
          <w:i/>
          <w:sz w:val="24"/>
        </w:rPr>
        <w:t>Qualitative</w:t>
      </w:r>
    </w:p>
    <w:p w:rsidR="00DD1ABE" w:rsidRPr="00822F08" w:rsidRDefault="00DD1ABE" w:rsidP="00DD1ABE">
      <w:pPr>
        <w:spacing w:after="0" w:line="480" w:lineRule="auto"/>
        <w:ind w:firstLine="720"/>
        <w:rPr>
          <w:rFonts w:ascii="Times New Roman" w:hAnsi="Times New Roman" w:cs="Times New Roman"/>
          <w:i/>
          <w:sz w:val="24"/>
        </w:rPr>
      </w:pPr>
      <w:r w:rsidRPr="00901B45">
        <w:rPr>
          <w:rFonts w:ascii="Times New Roman" w:hAnsi="Times New Roman" w:cs="Times New Roman"/>
          <w:i/>
          <w:sz w:val="24"/>
        </w:rPr>
        <w:lastRenderedPageBreak/>
        <w:t>Inquiry, 10:6.</w:t>
      </w:r>
      <w:r w:rsidRPr="00901B45">
        <w:rPr>
          <w:rFonts w:ascii="Times New Roman" w:hAnsi="Times New Roman" w:cs="Times New Roman"/>
          <w:sz w:val="24"/>
        </w:rPr>
        <w:t xml:space="preserve"> </w:t>
      </w:r>
      <w:proofErr w:type="gramStart"/>
      <w:r w:rsidRPr="00901B45">
        <w:rPr>
          <w:rFonts w:ascii="Times New Roman" w:hAnsi="Times New Roman" w:cs="Times New Roman"/>
          <w:sz w:val="24"/>
        </w:rPr>
        <w:t>963-978.</w:t>
      </w:r>
      <w:proofErr w:type="gramEnd"/>
    </w:p>
    <w:p w:rsidR="00DD1ABE" w:rsidRDefault="00DD1ABE" w:rsidP="00DD1ABE">
      <w:pPr>
        <w:spacing w:after="0" w:line="480" w:lineRule="auto"/>
        <w:rPr>
          <w:rFonts w:ascii="Times New Roman" w:hAnsi="Times New Roman" w:cs="Times New Roman"/>
          <w:sz w:val="24"/>
          <w:szCs w:val="24"/>
        </w:rPr>
      </w:pPr>
      <w:proofErr w:type="spellStart"/>
      <w:r w:rsidRPr="00C936C0">
        <w:rPr>
          <w:rFonts w:ascii="Times New Roman" w:hAnsi="Times New Roman" w:cs="Times New Roman"/>
          <w:sz w:val="24"/>
          <w:szCs w:val="24"/>
        </w:rPr>
        <w:t>Clandinin</w:t>
      </w:r>
      <w:proofErr w:type="spellEnd"/>
      <w:r w:rsidRPr="00C936C0">
        <w:rPr>
          <w:rFonts w:ascii="Times New Roman" w:hAnsi="Times New Roman" w:cs="Times New Roman"/>
          <w:sz w:val="24"/>
          <w:szCs w:val="24"/>
        </w:rPr>
        <w:t>, J.</w:t>
      </w:r>
      <w:r>
        <w:rPr>
          <w:rFonts w:ascii="Times New Roman" w:hAnsi="Times New Roman" w:cs="Times New Roman"/>
          <w:sz w:val="24"/>
          <w:szCs w:val="24"/>
        </w:rPr>
        <w:t>D.</w:t>
      </w:r>
      <w:r w:rsidRPr="00C936C0">
        <w:rPr>
          <w:rFonts w:ascii="Times New Roman" w:hAnsi="Times New Roman" w:cs="Times New Roman"/>
          <w:sz w:val="24"/>
          <w:szCs w:val="24"/>
        </w:rPr>
        <w:t xml:space="preserve"> (2013). </w:t>
      </w:r>
      <w:proofErr w:type="gramStart"/>
      <w:r w:rsidRPr="00C936C0">
        <w:rPr>
          <w:rFonts w:ascii="Times New Roman" w:hAnsi="Times New Roman" w:cs="Times New Roman"/>
          <w:i/>
          <w:sz w:val="24"/>
          <w:szCs w:val="24"/>
        </w:rPr>
        <w:t>Engaging in narrative inquiry</w:t>
      </w:r>
      <w:r w:rsidRPr="00C936C0">
        <w:rPr>
          <w:rFonts w:ascii="Times New Roman" w:hAnsi="Times New Roman" w:cs="Times New Roman"/>
          <w:sz w:val="24"/>
          <w:szCs w:val="24"/>
        </w:rPr>
        <w:t>.</w:t>
      </w:r>
      <w:proofErr w:type="gramEnd"/>
      <w:r w:rsidRPr="00C936C0">
        <w:rPr>
          <w:rFonts w:ascii="Times New Roman" w:hAnsi="Times New Roman" w:cs="Times New Roman"/>
          <w:sz w:val="24"/>
          <w:szCs w:val="24"/>
        </w:rPr>
        <w:t xml:space="preserve"> Walnut Creek, CA: Left Coast Press.</w:t>
      </w:r>
    </w:p>
    <w:p w:rsidR="00DD1ABE" w:rsidRDefault="00DD1ABE" w:rsidP="00DD1ABE">
      <w:pPr>
        <w:spacing w:after="0" w:line="480" w:lineRule="auto"/>
        <w:rPr>
          <w:rFonts w:ascii="Times New Roman" w:hAnsi="Times New Roman" w:cs="Times New Roman"/>
          <w:i/>
          <w:sz w:val="24"/>
          <w:szCs w:val="24"/>
        </w:rPr>
      </w:pPr>
      <w:proofErr w:type="spellStart"/>
      <w:proofErr w:type="gramStart"/>
      <w:r w:rsidRPr="00901B45">
        <w:rPr>
          <w:rFonts w:ascii="Times New Roman" w:hAnsi="Times New Roman" w:cs="Times New Roman"/>
          <w:sz w:val="24"/>
          <w:szCs w:val="24"/>
        </w:rPr>
        <w:t>Clandinin</w:t>
      </w:r>
      <w:proofErr w:type="spellEnd"/>
      <w:r w:rsidRPr="00901B45">
        <w:rPr>
          <w:rFonts w:ascii="Times New Roman" w:hAnsi="Times New Roman" w:cs="Times New Roman"/>
          <w:sz w:val="24"/>
          <w:szCs w:val="24"/>
        </w:rPr>
        <w:t>, J.D. &amp; Connelly, M.F. (2000).</w:t>
      </w:r>
      <w:proofErr w:type="gramEnd"/>
      <w:r w:rsidRPr="00901B45">
        <w:rPr>
          <w:rFonts w:ascii="Times New Roman" w:hAnsi="Times New Roman" w:cs="Times New Roman"/>
          <w:sz w:val="24"/>
          <w:szCs w:val="24"/>
        </w:rPr>
        <w:t xml:space="preserve"> </w:t>
      </w:r>
      <w:r w:rsidRPr="00901B45">
        <w:rPr>
          <w:rFonts w:ascii="Times New Roman" w:hAnsi="Times New Roman" w:cs="Times New Roman"/>
          <w:i/>
          <w:sz w:val="24"/>
          <w:szCs w:val="24"/>
        </w:rPr>
        <w:t>Narrative inquiry: Experience and story in qualitative</w:t>
      </w:r>
    </w:p>
    <w:p w:rsidR="00DD1ABE" w:rsidRPr="00822F08" w:rsidRDefault="00DD1ABE" w:rsidP="00DD1ABE">
      <w:pPr>
        <w:spacing w:after="0" w:line="480" w:lineRule="auto"/>
        <w:ind w:firstLine="720"/>
        <w:rPr>
          <w:rFonts w:ascii="Times New Roman" w:hAnsi="Times New Roman" w:cs="Times New Roman"/>
          <w:i/>
          <w:sz w:val="24"/>
          <w:szCs w:val="24"/>
        </w:rPr>
      </w:pPr>
      <w:proofErr w:type="gramStart"/>
      <w:r w:rsidRPr="00901B45">
        <w:rPr>
          <w:rFonts w:ascii="Times New Roman" w:hAnsi="Times New Roman" w:cs="Times New Roman"/>
          <w:i/>
          <w:sz w:val="24"/>
          <w:szCs w:val="24"/>
        </w:rPr>
        <w:t>research</w:t>
      </w:r>
      <w:proofErr w:type="gramEnd"/>
      <w:r w:rsidRPr="00901B45">
        <w:rPr>
          <w:rFonts w:ascii="Times New Roman" w:hAnsi="Times New Roman" w:cs="Times New Roman"/>
          <w:i/>
          <w:sz w:val="24"/>
          <w:szCs w:val="24"/>
        </w:rPr>
        <w:t xml:space="preserve">. </w:t>
      </w:r>
      <w:r w:rsidRPr="00901B45">
        <w:rPr>
          <w:rFonts w:ascii="Times New Roman" w:hAnsi="Times New Roman" w:cs="Times New Roman"/>
          <w:sz w:val="24"/>
          <w:szCs w:val="24"/>
        </w:rPr>
        <w:t xml:space="preserve">San </w:t>
      </w:r>
      <w:proofErr w:type="spellStart"/>
      <w:r w:rsidRPr="00901B45">
        <w:rPr>
          <w:rFonts w:ascii="Times New Roman" w:hAnsi="Times New Roman" w:cs="Times New Roman"/>
          <w:sz w:val="24"/>
          <w:szCs w:val="24"/>
        </w:rPr>
        <w:t>Fransisco</w:t>
      </w:r>
      <w:proofErr w:type="spellEnd"/>
      <w:r w:rsidRPr="00901B45">
        <w:rPr>
          <w:rFonts w:ascii="Times New Roman" w:hAnsi="Times New Roman" w:cs="Times New Roman"/>
          <w:sz w:val="24"/>
          <w:szCs w:val="24"/>
        </w:rPr>
        <w:t xml:space="preserve">, CA: </w:t>
      </w:r>
      <w:proofErr w:type="spellStart"/>
      <w:r w:rsidRPr="00901B45">
        <w:rPr>
          <w:rFonts w:ascii="Times New Roman" w:hAnsi="Times New Roman" w:cs="Times New Roman"/>
          <w:sz w:val="24"/>
          <w:szCs w:val="24"/>
        </w:rPr>
        <w:t>Jossey</w:t>
      </w:r>
      <w:proofErr w:type="spellEnd"/>
      <w:r w:rsidRPr="00901B45">
        <w:rPr>
          <w:rFonts w:ascii="Times New Roman" w:hAnsi="Times New Roman" w:cs="Times New Roman"/>
          <w:sz w:val="24"/>
          <w:szCs w:val="24"/>
        </w:rPr>
        <w:t>-Bass.</w:t>
      </w:r>
    </w:p>
    <w:p w:rsidR="00DD1ABE" w:rsidRDefault="00DD1ABE" w:rsidP="00DD1ABE">
      <w:pPr>
        <w:spacing w:after="0" w:line="480" w:lineRule="auto"/>
        <w:rPr>
          <w:rFonts w:ascii="Times New Roman" w:hAnsi="Times New Roman" w:cs="Times New Roman"/>
          <w:sz w:val="24"/>
          <w:szCs w:val="24"/>
        </w:rPr>
      </w:pPr>
      <w:proofErr w:type="spellStart"/>
      <w:proofErr w:type="gramStart"/>
      <w:r w:rsidRPr="004543BE">
        <w:rPr>
          <w:rFonts w:ascii="Times New Roman" w:hAnsi="Times New Roman" w:cs="Times New Roman"/>
          <w:sz w:val="24"/>
          <w:szCs w:val="24"/>
        </w:rPr>
        <w:t>Clandinin</w:t>
      </w:r>
      <w:proofErr w:type="spellEnd"/>
      <w:r w:rsidRPr="004543BE">
        <w:rPr>
          <w:rFonts w:ascii="Times New Roman" w:hAnsi="Times New Roman" w:cs="Times New Roman"/>
          <w:sz w:val="24"/>
          <w:szCs w:val="24"/>
        </w:rPr>
        <w:t xml:space="preserve">, </w:t>
      </w:r>
      <w:r w:rsidRPr="00901B45">
        <w:rPr>
          <w:rFonts w:ascii="Times New Roman" w:hAnsi="Times New Roman" w:cs="Times New Roman"/>
          <w:sz w:val="24"/>
          <w:szCs w:val="24"/>
        </w:rPr>
        <w:t>J.D.</w:t>
      </w:r>
      <w:r w:rsidRPr="004543BE">
        <w:rPr>
          <w:rFonts w:ascii="Times New Roman" w:hAnsi="Times New Roman" w:cs="Times New Roman"/>
          <w:sz w:val="24"/>
          <w:szCs w:val="24"/>
        </w:rPr>
        <w:t xml:space="preserve">, Huber, J., Huber, M., Murphy, S., Murray-Orr, A., Pearce, M., &amp; </w:t>
      </w:r>
      <w:proofErr w:type="spellStart"/>
      <w:r w:rsidRPr="004543BE">
        <w:rPr>
          <w:rFonts w:ascii="Times New Roman" w:hAnsi="Times New Roman" w:cs="Times New Roman"/>
          <w:sz w:val="24"/>
          <w:szCs w:val="24"/>
        </w:rPr>
        <w:t>Steeves</w:t>
      </w:r>
      <w:proofErr w:type="spellEnd"/>
      <w:r w:rsidRPr="004543BE">
        <w:rPr>
          <w:rFonts w:ascii="Times New Roman" w:hAnsi="Times New Roman" w:cs="Times New Roman"/>
          <w:sz w:val="24"/>
          <w:szCs w:val="24"/>
        </w:rPr>
        <w:t>, P.</w:t>
      </w:r>
      <w:proofErr w:type="gramEnd"/>
    </w:p>
    <w:p w:rsidR="00DD1ABE" w:rsidRDefault="00DD1ABE" w:rsidP="00DD1ABE">
      <w:pPr>
        <w:spacing w:after="0" w:line="480" w:lineRule="auto"/>
        <w:ind w:firstLine="720"/>
        <w:rPr>
          <w:rFonts w:ascii="Times New Roman" w:hAnsi="Times New Roman" w:cs="Times New Roman"/>
          <w:i/>
          <w:sz w:val="24"/>
          <w:szCs w:val="24"/>
        </w:rPr>
      </w:pPr>
      <w:r w:rsidRPr="004543BE">
        <w:rPr>
          <w:rFonts w:ascii="Times New Roman" w:hAnsi="Times New Roman" w:cs="Times New Roman"/>
          <w:sz w:val="24"/>
          <w:szCs w:val="24"/>
        </w:rPr>
        <w:t xml:space="preserve">(2006). </w:t>
      </w:r>
      <w:r w:rsidRPr="004543BE">
        <w:rPr>
          <w:rFonts w:ascii="Times New Roman" w:hAnsi="Times New Roman" w:cs="Times New Roman"/>
          <w:i/>
          <w:sz w:val="24"/>
          <w:szCs w:val="24"/>
        </w:rPr>
        <w:t xml:space="preserve">Composing Diverse Identities: Narrative Inquiries into the Interwoven </w:t>
      </w:r>
      <w:r>
        <w:rPr>
          <w:rFonts w:ascii="Times New Roman" w:hAnsi="Times New Roman" w:cs="Times New Roman"/>
          <w:i/>
          <w:sz w:val="24"/>
          <w:szCs w:val="24"/>
        </w:rPr>
        <w:t>Lives of</w:t>
      </w:r>
    </w:p>
    <w:p w:rsidR="00DD1ABE" w:rsidRDefault="00DD1ABE" w:rsidP="00DD1ABE">
      <w:pPr>
        <w:spacing w:after="0" w:line="480" w:lineRule="auto"/>
        <w:ind w:left="720"/>
        <w:rPr>
          <w:rFonts w:ascii="Times New Roman" w:hAnsi="Times New Roman" w:cs="Times New Roman"/>
          <w:sz w:val="24"/>
          <w:szCs w:val="24"/>
        </w:rPr>
      </w:pPr>
      <w:proofErr w:type="gramStart"/>
      <w:r w:rsidRPr="004543BE">
        <w:rPr>
          <w:rFonts w:ascii="Times New Roman" w:hAnsi="Times New Roman" w:cs="Times New Roman"/>
          <w:i/>
          <w:sz w:val="24"/>
          <w:szCs w:val="24"/>
        </w:rPr>
        <w:t>Children and Teachers.</w:t>
      </w:r>
      <w:proofErr w:type="gramEnd"/>
      <w:r w:rsidRPr="004543BE">
        <w:rPr>
          <w:rFonts w:ascii="Times New Roman" w:hAnsi="Times New Roman" w:cs="Times New Roman"/>
          <w:i/>
          <w:sz w:val="24"/>
          <w:szCs w:val="24"/>
        </w:rPr>
        <w:t xml:space="preserve"> </w:t>
      </w:r>
      <w:r w:rsidRPr="004543BE">
        <w:rPr>
          <w:rFonts w:ascii="Times New Roman" w:hAnsi="Times New Roman" w:cs="Times New Roman"/>
          <w:sz w:val="24"/>
          <w:szCs w:val="24"/>
        </w:rPr>
        <w:t xml:space="preserve">London: </w:t>
      </w:r>
      <w:proofErr w:type="spellStart"/>
      <w:r w:rsidRPr="004543BE">
        <w:rPr>
          <w:rFonts w:ascii="Times New Roman" w:hAnsi="Times New Roman" w:cs="Times New Roman"/>
          <w:sz w:val="24"/>
          <w:szCs w:val="24"/>
        </w:rPr>
        <w:t>Routledge</w:t>
      </w:r>
      <w:proofErr w:type="spellEnd"/>
      <w:r w:rsidRPr="004543BE">
        <w:rPr>
          <w:rFonts w:ascii="Times New Roman" w:hAnsi="Times New Roman" w:cs="Times New Roman"/>
          <w:sz w:val="24"/>
          <w:szCs w:val="24"/>
        </w:rPr>
        <w:t xml:space="preserve"> </w:t>
      </w:r>
      <w:proofErr w:type="spellStart"/>
      <w:r w:rsidRPr="004543BE">
        <w:rPr>
          <w:rFonts w:ascii="Times New Roman" w:hAnsi="Times New Roman" w:cs="Times New Roman"/>
          <w:sz w:val="24"/>
          <w:szCs w:val="24"/>
        </w:rPr>
        <w:t>Falmer</w:t>
      </w:r>
      <w:proofErr w:type="spellEnd"/>
      <w:r w:rsidRPr="004543BE">
        <w:rPr>
          <w:rFonts w:ascii="Times New Roman" w:hAnsi="Times New Roman" w:cs="Times New Roman"/>
          <w:sz w:val="24"/>
          <w:szCs w:val="24"/>
        </w:rPr>
        <w:t>.</w:t>
      </w:r>
    </w:p>
    <w:p w:rsidR="00DD1ABE" w:rsidRDefault="00DD1ABE" w:rsidP="00DD1ABE">
      <w:pPr>
        <w:spacing w:after="0" w:line="480" w:lineRule="auto"/>
        <w:rPr>
          <w:rFonts w:ascii="Times New Roman" w:hAnsi="Times New Roman" w:cs="Times New Roman"/>
          <w:i/>
          <w:sz w:val="24"/>
          <w:szCs w:val="24"/>
        </w:rPr>
      </w:pPr>
      <w:proofErr w:type="spellStart"/>
      <w:proofErr w:type="gramStart"/>
      <w:r w:rsidRPr="00901B45">
        <w:rPr>
          <w:rFonts w:ascii="Times New Roman" w:hAnsi="Times New Roman" w:cs="Times New Roman"/>
          <w:sz w:val="24"/>
          <w:szCs w:val="24"/>
        </w:rPr>
        <w:t>Clandinin</w:t>
      </w:r>
      <w:proofErr w:type="spellEnd"/>
      <w:r w:rsidRPr="00901B45">
        <w:rPr>
          <w:rFonts w:ascii="Times New Roman" w:hAnsi="Times New Roman" w:cs="Times New Roman"/>
          <w:sz w:val="24"/>
          <w:szCs w:val="24"/>
        </w:rPr>
        <w:t xml:space="preserve">, J.D., </w:t>
      </w:r>
      <w:proofErr w:type="spellStart"/>
      <w:r w:rsidRPr="00901B45">
        <w:rPr>
          <w:rFonts w:ascii="Times New Roman" w:hAnsi="Times New Roman" w:cs="Times New Roman"/>
          <w:sz w:val="24"/>
          <w:szCs w:val="24"/>
        </w:rPr>
        <w:t>Pushor</w:t>
      </w:r>
      <w:proofErr w:type="spellEnd"/>
      <w:r w:rsidRPr="00901B45">
        <w:rPr>
          <w:rFonts w:ascii="Times New Roman" w:hAnsi="Times New Roman" w:cs="Times New Roman"/>
          <w:sz w:val="24"/>
          <w:szCs w:val="24"/>
        </w:rPr>
        <w:t>, D. &amp; Orr, A.M. (2007).</w:t>
      </w:r>
      <w:proofErr w:type="gramEnd"/>
      <w:r w:rsidRPr="00901B45">
        <w:rPr>
          <w:rFonts w:ascii="Times New Roman" w:hAnsi="Times New Roman" w:cs="Times New Roman"/>
          <w:sz w:val="24"/>
          <w:szCs w:val="24"/>
        </w:rPr>
        <w:t xml:space="preserve"> </w:t>
      </w:r>
      <w:proofErr w:type="gramStart"/>
      <w:r w:rsidRPr="00901B45">
        <w:rPr>
          <w:rFonts w:ascii="Times New Roman" w:hAnsi="Times New Roman" w:cs="Times New Roman"/>
          <w:sz w:val="24"/>
          <w:szCs w:val="24"/>
        </w:rPr>
        <w:t>Navigating sites for narrative inquiry.</w:t>
      </w:r>
      <w:proofErr w:type="gramEnd"/>
      <w:r>
        <w:rPr>
          <w:rFonts w:ascii="Times New Roman" w:hAnsi="Times New Roman" w:cs="Times New Roman"/>
          <w:sz w:val="24"/>
          <w:szCs w:val="24"/>
        </w:rPr>
        <w:t xml:space="preserve"> </w:t>
      </w:r>
      <w:r w:rsidRPr="00901B45">
        <w:rPr>
          <w:rFonts w:ascii="Times New Roman" w:hAnsi="Times New Roman" w:cs="Times New Roman"/>
          <w:i/>
          <w:sz w:val="24"/>
          <w:szCs w:val="24"/>
        </w:rPr>
        <w:t>Journal of</w:t>
      </w:r>
    </w:p>
    <w:p w:rsidR="00DD1ABE" w:rsidRPr="00822F08" w:rsidRDefault="00DD1ABE" w:rsidP="00DD1ABE">
      <w:pPr>
        <w:spacing w:after="0" w:line="480" w:lineRule="auto"/>
        <w:ind w:firstLine="720"/>
        <w:rPr>
          <w:rFonts w:ascii="Times New Roman" w:hAnsi="Times New Roman" w:cs="Times New Roman"/>
          <w:i/>
          <w:sz w:val="24"/>
          <w:szCs w:val="24"/>
        </w:rPr>
      </w:pPr>
      <w:r w:rsidRPr="00901B45">
        <w:rPr>
          <w:rFonts w:ascii="Times New Roman" w:hAnsi="Times New Roman" w:cs="Times New Roman"/>
          <w:i/>
          <w:sz w:val="24"/>
          <w:szCs w:val="24"/>
        </w:rPr>
        <w:t xml:space="preserve">Teacher Education, 58:1. </w:t>
      </w:r>
      <w:proofErr w:type="gramStart"/>
      <w:r w:rsidRPr="00901B45">
        <w:rPr>
          <w:rFonts w:ascii="Times New Roman" w:hAnsi="Times New Roman" w:cs="Times New Roman"/>
          <w:sz w:val="24"/>
          <w:szCs w:val="24"/>
        </w:rPr>
        <w:t>21-35.</w:t>
      </w:r>
      <w:proofErr w:type="gramEnd"/>
    </w:p>
    <w:p w:rsidR="00DD1ABE" w:rsidRDefault="00DD1ABE" w:rsidP="00DD1ABE">
      <w:pPr>
        <w:spacing w:after="0" w:line="480" w:lineRule="auto"/>
        <w:rPr>
          <w:rFonts w:ascii="Times New Roman" w:hAnsi="Times New Roman" w:cs="Times New Roman"/>
          <w:sz w:val="24"/>
          <w:szCs w:val="24"/>
        </w:rPr>
      </w:pPr>
      <w:proofErr w:type="spellStart"/>
      <w:proofErr w:type="gramStart"/>
      <w:r w:rsidRPr="003A1A4A">
        <w:rPr>
          <w:rFonts w:ascii="Times New Roman" w:hAnsi="Times New Roman" w:cs="Times New Roman"/>
          <w:sz w:val="24"/>
          <w:szCs w:val="24"/>
        </w:rPr>
        <w:t>Clandinin</w:t>
      </w:r>
      <w:proofErr w:type="spellEnd"/>
      <w:r w:rsidRPr="003A1A4A">
        <w:rPr>
          <w:rFonts w:ascii="Times New Roman" w:hAnsi="Times New Roman" w:cs="Times New Roman"/>
          <w:sz w:val="24"/>
          <w:szCs w:val="24"/>
        </w:rPr>
        <w:t xml:space="preserve">, J. D., </w:t>
      </w:r>
      <w:proofErr w:type="spellStart"/>
      <w:r w:rsidRPr="003A1A4A">
        <w:rPr>
          <w:rFonts w:ascii="Times New Roman" w:hAnsi="Times New Roman" w:cs="Times New Roman"/>
          <w:sz w:val="24"/>
          <w:szCs w:val="24"/>
        </w:rPr>
        <w:t>Steeves</w:t>
      </w:r>
      <w:proofErr w:type="spellEnd"/>
      <w:r w:rsidRPr="003A1A4A">
        <w:rPr>
          <w:rFonts w:ascii="Times New Roman" w:hAnsi="Times New Roman" w:cs="Times New Roman"/>
          <w:sz w:val="24"/>
          <w:szCs w:val="24"/>
        </w:rPr>
        <w:t>, P. &amp; Li, Y. (2010).</w:t>
      </w:r>
      <w:proofErr w:type="gramEnd"/>
      <w:r w:rsidRPr="003A1A4A">
        <w:rPr>
          <w:rFonts w:ascii="Times New Roman" w:hAnsi="Times New Roman" w:cs="Times New Roman"/>
          <w:sz w:val="24"/>
          <w:szCs w:val="24"/>
        </w:rPr>
        <w:t xml:space="preserve"> </w:t>
      </w:r>
      <w:r w:rsidRPr="003A1A4A">
        <w:rPr>
          <w:rFonts w:ascii="Times New Roman" w:hAnsi="Times New Roman" w:cs="Times New Roman"/>
          <w:i/>
          <w:sz w:val="24"/>
          <w:szCs w:val="24"/>
        </w:rPr>
        <w:t xml:space="preserve">Composing Lives: A Narrative Account into the </w:t>
      </w:r>
      <w:r>
        <w:rPr>
          <w:rFonts w:ascii="Times New Roman" w:hAnsi="Times New Roman" w:cs="Times New Roman"/>
          <w:i/>
          <w:sz w:val="24"/>
          <w:szCs w:val="24"/>
        </w:rPr>
        <w:tab/>
      </w:r>
      <w:r w:rsidRPr="003A1A4A">
        <w:rPr>
          <w:rFonts w:ascii="Times New Roman" w:hAnsi="Times New Roman" w:cs="Times New Roman"/>
          <w:i/>
          <w:sz w:val="24"/>
          <w:szCs w:val="24"/>
        </w:rPr>
        <w:t xml:space="preserve">Experiences of Youth Who Left School Early. </w:t>
      </w:r>
      <w:r w:rsidRPr="003A1A4A">
        <w:rPr>
          <w:rFonts w:ascii="Times New Roman" w:hAnsi="Times New Roman" w:cs="Times New Roman"/>
          <w:sz w:val="24"/>
          <w:szCs w:val="24"/>
        </w:rPr>
        <w:t xml:space="preserve">Edmonton, AB: Alberta Centre for Child, </w:t>
      </w:r>
      <w:r>
        <w:rPr>
          <w:rFonts w:ascii="Times New Roman" w:hAnsi="Times New Roman" w:cs="Times New Roman"/>
          <w:sz w:val="24"/>
          <w:szCs w:val="24"/>
        </w:rPr>
        <w:tab/>
      </w:r>
      <w:r w:rsidRPr="003A1A4A">
        <w:rPr>
          <w:rFonts w:ascii="Times New Roman" w:hAnsi="Times New Roman" w:cs="Times New Roman"/>
          <w:sz w:val="24"/>
          <w:szCs w:val="24"/>
        </w:rPr>
        <w:t>Family, and Community Research.</w:t>
      </w:r>
      <w:r>
        <w:rPr>
          <w:rFonts w:ascii="Times New Roman" w:hAnsi="Times New Roman" w:cs="Times New Roman"/>
          <w:sz w:val="24"/>
          <w:szCs w:val="24"/>
        </w:rPr>
        <w:t xml:space="preserve"> </w:t>
      </w:r>
      <w:proofErr w:type="gramStart"/>
      <w:r>
        <w:rPr>
          <w:rFonts w:ascii="Times New Roman" w:hAnsi="Times New Roman" w:cs="Times New Roman"/>
          <w:sz w:val="24"/>
          <w:szCs w:val="24"/>
        </w:rPr>
        <w:t>Retrieved online May 23, 2013.</w:t>
      </w:r>
      <w:proofErr w:type="gramEnd"/>
    </w:p>
    <w:p w:rsidR="00DD1ABE" w:rsidRDefault="00DD1ABE" w:rsidP="00DD1ABE">
      <w:pPr>
        <w:spacing w:after="0" w:line="480" w:lineRule="auto"/>
        <w:rPr>
          <w:rFonts w:ascii="Times New Roman" w:hAnsi="Times New Roman" w:cs="Times New Roman"/>
          <w:i/>
          <w:sz w:val="24"/>
          <w:szCs w:val="24"/>
        </w:rPr>
      </w:pPr>
      <w:proofErr w:type="gramStart"/>
      <w:r>
        <w:rPr>
          <w:rFonts w:ascii="Times New Roman" w:hAnsi="Times New Roman" w:cs="Times New Roman"/>
          <w:sz w:val="24"/>
          <w:szCs w:val="24"/>
        </w:rPr>
        <w:t xml:space="preserve">Connelly, M.F. &amp; </w:t>
      </w:r>
      <w:proofErr w:type="spellStart"/>
      <w:r>
        <w:rPr>
          <w:rFonts w:ascii="Times New Roman" w:hAnsi="Times New Roman" w:cs="Times New Roman"/>
          <w:sz w:val="24"/>
          <w:szCs w:val="24"/>
        </w:rPr>
        <w:t>Clandinin</w:t>
      </w:r>
      <w:proofErr w:type="spellEnd"/>
      <w:r>
        <w:rPr>
          <w:rFonts w:ascii="Times New Roman" w:hAnsi="Times New Roman" w:cs="Times New Roman"/>
          <w:sz w:val="24"/>
          <w:szCs w:val="24"/>
        </w:rPr>
        <w:t>, J.D. (1999</w:t>
      </w:r>
      <w:r w:rsidRPr="00B3620A">
        <w:rPr>
          <w:rFonts w:ascii="Times New Roman" w:hAnsi="Times New Roman" w:cs="Times New Roman"/>
          <w:sz w:val="24"/>
          <w:szCs w:val="24"/>
        </w:rPr>
        <w:t>).</w:t>
      </w:r>
      <w:proofErr w:type="gramEnd"/>
      <w:r w:rsidRPr="00B3620A">
        <w:rPr>
          <w:rFonts w:ascii="Times New Roman" w:hAnsi="Times New Roman" w:cs="Times New Roman"/>
          <w:sz w:val="24"/>
          <w:szCs w:val="24"/>
        </w:rPr>
        <w:t xml:space="preserve"> </w:t>
      </w:r>
      <w:r>
        <w:rPr>
          <w:rFonts w:ascii="Times New Roman" w:hAnsi="Times New Roman" w:cs="Times New Roman"/>
          <w:i/>
          <w:sz w:val="24"/>
          <w:szCs w:val="24"/>
        </w:rPr>
        <w:t>Shaping a Professional Identity: Stories of</w:t>
      </w:r>
    </w:p>
    <w:p w:rsidR="00DD1ABE" w:rsidRPr="005A3207" w:rsidRDefault="00DD1ABE" w:rsidP="00DD1ABE">
      <w:pPr>
        <w:spacing w:after="0" w:line="480" w:lineRule="auto"/>
        <w:ind w:firstLine="720"/>
        <w:rPr>
          <w:rFonts w:ascii="Times New Roman" w:hAnsi="Times New Roman" w:cs="Times New Roman"/>
          <w:i/>
          <w:sz w:val="24"/>
          <w:szCs w:val="24"/>
        </w:rPr>
      </w:pPr>
      <w:proofErr w:type="gramStart"/>
      <w:r>
        <w:rPr>
          <w:rFonts w:ascii="Times New Roman" w:hAnsi="Times New Roman" w:cs="Times New Roman"/>
          <w:i/>
          <w:sz w:val="24"/>
          <w:szCs w:val="24"/>
        </w:rPr>
        <w:t>Educational Practice</w:t>
      </w:r>
      <w:r w:rsidRPr="00B3620A">
        <w:rPr>
          <w:rFonts w:ascii="Times New Roman" w:hAnsi="Times New Roman" w:cs="Times New Roman"/>
          <w:i/>
          <w:sz w:val="24"/>
          <w:szCs w:val="24"/>
        </w:rPr>
        <w:t>.</w:t>
      </w:r>
      <w:proofErr w:type="gramEnd"/>
      <w:r w:rsidRPr="00B3620A">
        <w:rPr>
          <w:rFonts w:ascii="Times New Roman" w:hAnsi="Times New Roman" w:cs="Times New Roman"/>
          <w:sz w:val="24"/>
          <w:szCs w:val="24"/>
        </w:rPr>
        <w:t xml:space="preserve"> </w:t>
      </w:r>
      <w:r>
        <w:rPr>
          <w:rFonts w:ascii="Times New Roman" w:hAnsi="Times New Roman" w:cs="Times New Roman"/>
          <w:sz w:val="24"/>
          <w:szCs w:val="24"/>
        </w:rPr>
        <w:t>New York, NY</w:t>
      </w:r>
      <w:r w:rsidRPr="00B3620A">
        <w:rPr>
          <w:rFonts w:ascii="Times New Roman" w:hAnsi="Times New Roman" w:cs="Times New Roman"/>
          <w:sz w:val="24"/>
          <w:szCs w:val="24"/>
        </w:rPr>
        <w:t xml:space="preserve">: </w:t>
      </w:r>
      <w:r>
        <w:rPr>
          <w:rFonts w:ascii="Times New Roman" w:hAnsi="Times New Roman" w:cs="Times New Roman"/>
          <w:sz w:val="24"/>
          <w:szCs w:val="24"/>
        </w:rPr>
        <w:t>Teachers College Press.</w:t>
      </w:r>
    </w:p>
    <w:p w:rsidR="00DD1ABE" w:rsidRDefault="00DD1ABE" w:rsidP="00DD1ABE">
      <w:pPr>
        <w:spacing w:after="0" w:line="480" w:lineRule="auto"/>
        <w:rPr>
          <w:rFonts w:ascii="Times New Roman" w:hAnsi="Times New Roman" w:cs="Times New Roman"/>
          <w:sz w:val="24"/>
          <w:szCs w:val="24"/>
        </w:rPr>
      </w:pPr>
      <w:r w:rsidRPr="00901B45">
        <w:rPr>
          <w:rFonts w:ascii="Times New Roman" w:hAnsi="Times New Roman" w:cs="Times New Roman"/>
          <w:sz w:val="24"/>
          <w:szCs w:val="24"/>
        </w:rPr>
        <w:t>Cook, J.S. (2009). “Coming into my own as a teacher”: Identity, disequilibrium, and the first</w:t>
      </w:r>
    </w:p>
    <w:p w:rsidR="00DD1ABE" w:rsidRDefault="00DD1ABE" w:rsidP="00DD1ABE">
      <w:pPr>
        <w:spacing w:after="0" w:line="480" w:lineRule="auto"/>
        <w:ind w:firstLine="720"/>
        <w:rPr>
          <w:rFonts w:ascii="Times New Roman" w:hAnsi="Times New Roman" w:cs="Times New Roman"/>
          <w:sz w:val="24"/>
          <w:szCs w:val="24"/>
        </w:rPr>
      </w:pPr>
      <w:proofErr w:type="gramStart"/>
      <w:r w:rsidRPr="00901B45">
        <w:rPr>
          <w:rFonts w:ascii="Times New Roman" w:hAnsi="Times New Roman" w:cs="Times New Roman"/>
          <w:sz w:val="24"/>
          <w:szCs w:val="24"/>
        </w:rPr>
        <w:t>year</w:t>
      </w:r>
      <w:proofErr w:type="gramEnd"/>
      <w:r w:rsidRPr="00901B45">
        <w:rPr>
          <w:rFonts w:ascii="Times New Roman" w:hAnsi="Times New Roman" w:cs="Times New Roman"/>
          <w:sz w:val="24"/>
          <w:szCs w:val="24"/>
        </w:rPr>
        <w:t xml:space="preserve"> of teaching. </w:t>
      </w:r>
      <w:proofErr w:type="gramStart"/>
      <w:r w:rsidRPr="00901B45">
        <w:rPr>
          <w:rFonts w:ascii="Times New Roman" w:hAnsi="Times New Roman" w:cs="Times New Roman"/>
          <w:i/>
          <w:sz w:val="24"/>
          <w:szCs w:val="24"/>
        </w:rPr>
        <w:t>The New Educator, 5.</w:t>
      </w:r>
      <w:proofErr w:type="gramEnd"/>
      <w:r w:rsidRPr="00901B45">
        <w:rPr>
          <w:rFonts w:ascii="Times New Roman" w:hAnsi="Times New Roman" w:cs="Times New Roman"/>
          <w:sz w:val="24"/>
          <w:szCs w:val="24"/>
        </w:rPr>
        <w:t xml:space="preserve"> </w:t>
      </w:r>
      <w:proofErr w:type="gramStart"/>
      <w:r w:rsidRPr="00901B45">
        <w:rPr>
          <w:rFonts w:ascii="Times New Roman" w:hAnsi="Times New Roman" w:cs="Times New Roman"/>
          <w:sz w:val="24"/>
          <w:szCs w:val="24"/>
        </w:rPr>
        <w:t>274-292.</w:t>
      </w:r>
      <w:proofErr w:type="gramEnd"/>
    </w:p>
    <w:p w:rsidR="00DD1ABE" w:rsidRDefault="00DD1ABE" w:rsidP="00DD1ABE">
      <w:pPr>
        <w:spacing w:after="0" w:line="480" w:lineRule="auto"/>
        <w:rPr>
          <w:rFonts w:ascii="Times New Roman" w:hAnsi="Times New Roman" w:cs="Times New Roman"/>
          <w:sz w:val="24"/>
          <w:szCs w:val="24"/>
        </w:rPr>
      </w:pPr>
      <w:proofErr w:type="spellStart"/>
      <w:proofErr w:type="gramStart"/>
      <w:r w:rsidRPr="00901B45">
        <w:rPr>
          <w:rFonts w:ascii="Times New Roman" w:hAnsi="Times New Roman" w:cs="Times New Roman"/>
          <w:sz w:val="24"/>
          <w:szCs w:val="24"/>
        </w:rPr>
        <w:t>Cothran</w:t>
      </w:r>
      <w:proofErr w:type="spellEnd"/>
      <w:r w:rsidRPr="00901B45">
        <w:rPr>
          <w:rFonts w:ascii="Times New Roman" w:hAnsi="Times New Roman" w:cs="Times New Roman"/>
          <w:sz w:val="24"/>
          <w:szCs w:val="24"/>
        </w:rPr>
        <w:t xml:space="preserve">, D., </w:t>
      </w:r>
      <w:proofErr w:type="spellStart"/>
      <w:r w:rsidRPr="00901B45">
        <w:rPr>
          <w:rFonts w:ascii="Times New Roman" w:hAnsi="Times New Roman" w:cs="Times New Roman"/>
          <w:sz w:val="24"/>
          <w:szCs w:val="24"/>
        </w:rPr>
        <w:t>Kulinna</w:t>
      </w:r>
      <w:proofErr w:type="spellEnd"/>
      <w:r w:rsidRPr="00901B45">
        <w:rPr>
          <w:rFonts w:ascii="Times New Roman" w:hAnsi="Times New Roman" w:cs="Times New Roman"/>
          <w:sz w:val="24"/>
          <w:szCs w:val="24"/>
        </w:rPr>
        <w:t xml:space="preserve">, P.H., Martin, J., &amp; </w:t>
      </w:r>
      <w:proofErr w:type="spellStart"/>
      <w:r w:rsidRPr="00901B45">
        <w:rPr>
          <w:rFonts w:ascii="Times New Roman" w:hAnsi="Times New Roman" w:cs="Times New Roman"/>
          <w:sz w:val="24"/>
          <w:szCs w:val="24"/>
        </w:rPr>
        <w:t>McCaughtry</w:t>
      </w:r>
      <w:proofErr w:type="spellEnd"/>
      <w:r w:rsidRPr="00901B45">
        <w:rPr>
          <w:rFonts w:ascii="Times New Roman" w:hAnsi="Times New Roman" w:cs="Times New Roman"/>
          <w:sz w:val="24"/>
          <w:szCs w:val="24"/>
        </w:rPr>
        <w:t>, N. (2005).</w:t>
      </w:r>
      <w:proofErr w:type="gramEnd"/>
      <w:r w:rsidRPr="00901B45">
        <w:rPr>
          <w:rFonts w:ascii="Times New Roman" w:hAnsi="Times New Roman" w:cs="Times New Roman"/>
          <w:sz w:val="24"/>
          <w:szCs w:val="24"/>
        </w:rPr>
        <w:t xml:space="preserve"> Chapter 3: Teachers mentoring</w:t>
      </w:r>
    </w:p>
    <w:p w:rsidR="00DD1ABE" w:rsidRDefault="00DD1ABE" w:rsidP="00DD1ABE">
      <w:pPr>
        <w:spacing w:after="0" w:line="480" w:lineRule="auto"/>
        <w:ind w:firstLine="720"/>
        <w:rPr>
          <w:rFonts w:ascii="Times New Roman" w:hAnsi="Times New Roman" w:cs="Times New Roman"/>
          <w:sz w:val="24"/>
          <w:szCs w:val="24"/>
        </w:rPr>
      </w:pPr>
      <w:proofErr w:type="gramStart"/>
      <w:r w:rsidRPr="00901B45">
        <w:rPr>
          <w:rFonts w:ascii="Times New Roman" w:hAnsi="Times New Roman" w:cs="Times New Roman"/>
          <w:sz w:val="24"/>
          <w:szCs w:val="24"/>
        </w:rPr>
        <w:t>teachers</w:t>
      </w:r>
      <w:proofErr w:type="gramEnd"/>
      <w:r w:rsidRPr="00901B45">
        <w:rPr>
          <w:rFonts w:ascii="Times New Roman" w:hAnsi="Times New Roman" w:cs="Times New Roman"/>
          <w:sz w:val="24"/>
          <w:szCs w:val="24"/>
        </w:rPr>
        <w:t xml:space="preserve">: A view over time.  </w:t>
      </w:r>
      <w:proofErr w:type="gramStart"/>
      <w:r w:rsidRPr="00901B45">
        <w:rPr>
          <w:rFonts w:ascii="Times New Roman" w:hAnsi="Times New Roman" w:cs="Times New Roman"/>
          <w:i/>
          <w:sz w:val="24"/>
          <w:szCs w:val="24"/>
        </w:rPr>
        <w:t>Journal of Teaching in Physical Education, 24</w:t>
      </w:r>
      <w:r w:rsidRPr="00901B45">
        <w:rPr>
          <w:rFonts w:ascii="Times New Roman" w:hAnsi="Times New Roman" w:cs="Times New Roman"/>
          <w:sz w:val="24"/>
          <w:szCs w:val="24"/>
        </w:rPr>
        <w:t>.</w:t>
      </w:r>
      <w:proofErr w:type="gramEnd"/>
      <w:r w:rsidRPr="00901B45">
        <w:rPr>
          <w:rFonts w:ascii="Times New Roman" w:hAnsi="Times New Roman" w:cs="Times New Roman"/>
          <w:sz w:val="24"/>
          <w:szCs w:val="24"/>
        </w:rPr>
        <w:t xml:space="preserve"> </w:t>
      </w:r>
      <w:proofErr w:type="gramStart"/>
      <w:r w:rsidRPr="00901B45">
        <w:rPr>
          <w:rFonts w:ascii="Times New Roman" w:hAnsi="Times New Roman" w:cs="Times New Roman"/>
          <w:sz w:val="24"/>
          <w:szCs w:val="24"/>
        </w:rPr>
        <w:t>326-343.</w:t>
      </w:r>
      <w:proofErr w:type="gramEnd"/>
    </w:p>
    <w:p w:rsidR="00DD1ABE" w:rsidRDefault="00DD1ABE" w:rsidP="00DD1ABE">
      <w:pPr>
        <w:spacing w:after="0" w:line="480" w:lineRule="auto"/>
        <w:rPr>
          <w:rFonts w:ascii="Times New Roman" w:hAnsi="Times New Roman" w:cs="Times New Roman"/>
          <w:sz w:val="24"/>
          <w:szCs w:val="24"/>
        </w:rPr>
      </w:pPr>
      <w:proofErr w:type="gramStart"/>
      <w:r w:rsidRPr="00C41642">
        <w:rPr>
          <w:rFonts w:ascii="Times New Roman" w:hAnsi="Times New Roman" w:cs="Times New Roman"/>
          <w:sz w:val="24"/>
          <w:szCs w:val="24"/>
        </w:rPr>
        <w:t>Craig, C.J. &amp; Huber, J. (2007).</w:t>
      </w:r>
      <w:proofErr w:type="gramEnd"/>
      <w:r w:rsidRPr="00C41642">
        <w:rPr>
          <w:rFonts w:ascii="Times New Roman" w:hAnsi="Times New Roman" w:cs="Times New Roman"/>
          <w:sz w:val="24"/>
          <w:szCs w:val="24"/>
        </w:rPr>
        <w:t xml:space="preserve"> Relational reverberations: </w:t>
      </w:r>
      <w:r>
        <w:rPr>
          <w:rFonts w:ascii="Times New Roman" w:hAnsi="Times New Roman" w:cs="Times New Roman"/>
          <w:sz w:val="24"/>
          <w:szCs w:val="24"/>
        </w:rPr>
        <w:t>Shaping and reshaping narrative</w:t>
      </w:r>
    </w:p>
    <w:p w:rsidR="00DD1ABE" w:rsidRDefault="00DD1ABE" w:rsidP="00DD1ABE">
      <w:pPr>
        <w:spacing w:after="0" w:line="480" w:lineRule="auto"/>
        <w:ind w:left="720"/>
        <w:rPr>
          <w:rFonts w:ascii="Times New Roman" w:hAnsi="Times New Roman" w:cs="Times New Roman"/>
          <w:sz w:val="24"/>
          <w:szCs w:val="24"/>
        </w:rPr>
      </w:pPr>
      <w:proofErr w:type="gramStart"/>
      <w:r w:rsidRPr="00C41642">
        <w:rPr>
          <w:rFonts w:ascii="Times New Roman" w:hAnsi="Times New Roman" w:cs="Times New Roman"/>
          <w:sz w:val="24"/>
          <w:szCs w:val="24"/>
        </w:rPr>
        <w:t>inquiries</w:t>
      </w:r>
      <w:proofErr w:type="gramEnd"/>
      <w:r w:rsidRPr="00C41642">
        <w:rPr>
          <w:rFonts w:ascii="Times New Roman" w:hAnsi="Times New Roman" w:cs="Times New Roman"/>
          <w:sz w:val="24"/>
          <w:szCs w:val="24"/>
        </w:rPr>
        <w:t xml:space="preserve"> in the midst of storied lives and contexts. In J.D. </w:t>
      </w:r>
      <w:proofErr w:type="spellStart"/>
      <w:r w:rsidRPr="00C41642">
        <w:rPr>
          <w:rFonts w:ascii="Times New Roman" w:hAnsi="Times New Roman" w:cs="Times New Roman"/>
          <w:sz w:val="24"/>
          <w:szCs w:val="24"/>
        </w:rPr>
        <w:t>Clandinin</w:t>
      </w:r>
      <w:proofErr w:type="spellEnd"/>
      <w:r w:rsidRPr="00C41642">
        <w:rPr>
          <w:rFonts w:ascii="Times New Roman" w:hAnsi="Times New Roman" w:cs="Times New Roman"/>
          <w:sz w:val="24"/>
          <w:szCs w:val="24"/>
        </w:rPr>
        <w:t xml:space="preserve"> (Ed.), </w:t>
      </w:r>
      <w:r w:rsidRPr="00C41642">
        <w:rPr>
          <w:rFonts w:ascii="Times New Roman" w:hAnsi="Times New Roman" w:cs="Times New Roman"/>
          <w:i/>
          <w:sz w:val="24"/>
          <w:szCs w:val="24"/>
        </w:rPr>
        <w:t>Handbook of narrative inquiry: Mapping a methodology (pp. 251-279).</w:t>
      </w:r>
      <w:r w:rsidRPr="00C41642">
        <w:rPr>
          <w:rFonts w:ascii="Times New Roman" w:hAnsi="Times New Roman" w:cs="Times New Roman"/>
          <w:sz w:val="24"/>
          <w:szCs w:val="24"/>
        </w:rPr>
        <w:t>Thousand Oaks, CA: Sage Publications, Inc.</w:t>
      </w:r>
    </w:p>
    <w:p w:rsidR="00DD1ABE" w:rsidRDefault="00DD1ABE" w:rsidP="00DD1ABE">
      <w:pPr>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t>Curtner</w:t>
      </w:r>
      <w:proofErr w:type="spellEnd"/>
      <w:r>
        <w:rPr>
          <w:rFonts w:ascii="Times New Roman" w:hAnsi="Times New Roman" w:cs="Times New Roman"/>
          <w:sz w:val="24"/>
          <w:szCs w:val="24"/>
        </w:rPr>
        <w:t>-Smith, M.D. (2001). The occupational socialization of a first-year physical education</w:t>
      </w:r>
    </w:p>
    <w:p w:rsidR="00DD1ABE" w:rsidRDefault="00DD1ABE" w:rsidP="00DD1ABE">
      <w:pPr>
        <w:spacing w:after="0" w:line="480" w:lineRule="auto"/>
        <w:ind w:firstLine="720"/>
        <w:rPr>
          <w:rFonts w:ascii="Times New Roman" w:hAnsi="Times New Roman" w:cs="Times New Roman"/>
          <w:sz w:val="24"/>
          <w:szCs w:val="24"/>
        </w:rPr>
      </w:pPr>
      <w:proofErr w:type="gramStart"/>
      <w:r>
        <w:rPr>
          <w:rFonts w:ascii="Times New Roman" w:hAnsi="Times New Roman" w:cs="Times New Roman"/>
          <w:sz w:val="24"/>
          <w:szCs w:val="24"/>
        </w:rPr>
        <w:lastRenderedPageBreak/>
        <w:t>teacher</w:t>
      </w:r>
      <w:proofErr w:type="gramEnd"/>
      <w:r>
        <w:rPr>
          <w:rFonts w:ascii="Times New Roman" w:hAnsi="Times New Roman" w:cs="Times New Roman"/>
          <w:sz w:val="24"/>
          <w:szCs w:val="24"/>
        </w:rPr>
        <w:t xml:space="preserve"> with a teaching orientation. </w:t>
      </w:r>
      <w:r>
        <w:rPr>
          <w:rFonts w:ascii="Times New Roman" w:hAnsi="Times New Roman" w:cs="Times New Roman"/>
          <w:i/>
          <w:sz w:val="24"/>
          <w:szCs w:val="24"/>
        </w:rPr>
        <w:t>Sport, Education &amp; Society, 6</w:t>
      </w:r>
      <w:r>
        <w:rPr>
          <w:rFonts w:ascii="Times New Roman" w:hAnsi="Times New Roman" w:cs="Times New Roman"/>
          <w:sz w:val="24"/>
          <w:szCs w:val="24"/>
        </w:rPr>
        <w:t>(1), 81-105.</w:t>
      </w:r>
    </w:p>
    <w:p w:rsidR="00DD1ABE" w:rsidRDefault="00DD1ABE" w:rsidP="00DD1ABE">
      <w:pPr>
        <w:spacing w:after="0" w:line="48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Curtner</w:t>
      </w:r>
      <w:proofErr w:type="spellEnd"/>
      <w:r>
        <w:rPr>
          <w:rFonts w:ascii="Times New Roman" w:hAnsi="Times New Roman" w:cs="Times New Roman"/>
          <w:sz w:val="24"/>
          <w:szCs w:val="24"/>
        </w:rPr>
        <w:t xml:space="preserve">-Smith, M.D., Hastie, P.A., &amp; </w:t>
      </w:r>
      <w:proofErr w:type="spellStart"/>
      <w:r>
        <w:rPr>
          <w:rFonts w:ascii="Times New Roman" w:hAnsi="Times New Roman" w:cs="Times New Roman"/>
          <w:sz w:val="24"/>
          <w:szCs w:val="24"/>
        </w:rPr>
        <w:t>Kinchin</w:t>
      </w:r>
      <w:proofErr w:type="spellEnd"/>
      <w:r>
        <w:rPr>
          <w:rFonts w:ascii="Times New Roman" w:hAnsi="Times New Roman" w:cs="Times New Roman"/>
          <w:sz w:val="24"/>
          <w:szCs w:val="24"/>
        </w:rPr>
        <w:t>, G.D. (2008).</w:t>
      </w:r>
      <w:proofErr w:type="gramEnd"/>
      <w:r>
        <w:rPr>
          <w:rFonts w:ascii="Times New Roman" w:hAnsi="Times New Roman" w:cs="Times New Roman"/>
          <w:sz w:val="24"/>
          <w:szCs w:val="24"/>
        </w:rPr>
        <w:t xml:space="preserve"> Influence of occupational</w:t>
      </w:r>
    </w:p>
    <w:p w:rsidR="00DD1ABE" w:rsidRPr="00DD1ABE" w:rsidRDefault="00DD1ABE" w:rsidP="00DD1ABE">
      <w:pPr>
        <w:spacing w:after="0" w:line="480" w:lineRule="auto"/>
        <w:ind w:left="720"/>
        <w:rPr>
          <w:rFonts w:ascii="Times New Roman" w:hAnsi="Times New Roman" w:cs="Times New Roman"/>
          <w:sz w:val="24"/>
          <w:szCs w:val="24"/>
        </w:rPr>
      </w:pPr>
      <w:proofErr w:type="gramStart"/>
      <w:r>
        <w:rPr>
          <w:rFonts w:ascii="Times New Roman" w:hAnsi="Times New Roman" w:cs="Times New Roman"/>
          <w:sz w:val="24"/>
          <w:szCs w:val="24"/>
        </w:rPr>
        <w:t>socialization</w:t>
      </w:r>
      <w:proofErr w:type="gramEnd"/>
      <w:r>
        <w:rPr>
          <w:rFonts w:ascii="Times New Roman" w:hAnsi="Times New Roman" w:cs="Times New Roman"/>
          <w:sz w:val="24"/>
          <w:szCs w:val="24"/>
        </w:rPr>
        <w:t xml:space="preserve"> on beginning teachers’ interpretation and deliver of Sport Education. </w:t>
      </w:r>
      <w:r>
        <w:rPr>
          <w:rFonts w:ascii="Times New Roman" w:hAnsi="Times New Roman" w:cs="Times New Roman"/>
          <w:i/>
          <w:sz w:val="24"/>
          <w:szCs w:val="24"/>
        </w:rPr>
        <w:t>Sport, Education &amp; Society, 13</w:t>
      </w:r>
      <w:r>
        <w:rPr>
          <w:rFonts w:ascii="Times New Roman" w:hAnsi="Times New Roman" w:cs="Times New Roman"/>
          <w:sz w:val="24"/>
          <w:szCs w:val="24"/>
        </w:rPr>
        <w:t>(1), 97-117.</w:t>
      </w:r>
    </w:p>
    <w:p w:rsidR="00DD1ABE" w:rsidRPr="00901B45" w:rsidRDefault="00DD1ABE" w:rsidP="00DD1ABE">
      <w:pPr>
        <w:spacing w:after="0" w:line="480" w:lineRule="auto"/>
        <w:rPr>
          <w:rFonts w:ascii="Times New Roman" w:hAnsi="Times New Roman" w:cs="Times New Roman"/>
          <w:sz w:val="24"/>
          <w:szCs w:val="24"/>
        </w:rPr>
      </w:pPr>
      <w:proofErr w:type="spellStart"/>
      <w:proofErr w:type="gramStart"/>
      <w:r w:rsidRPr="00901B45">
        <w:rPr>
          <w:rFonts w:ascii="Times New Roman" w:hAnsi="Times New Roman" w:cs="Times New Roman"/>
          <w:sz w:val="24"/>
          <w:szCs w:val="24"/>
        </w:rPr>
        <w:t>Dodds</w:t>
      </w:r>
      <w:proofErr w:type="spellEnd"/>
      <w:r w:rsidRPr="00901B45">
        <w:rPr>
          <w:rFonts w:ascii="Times New Roman" w:hAnsi="Times New Roman" w:cs="Times New Roman"/>
          <w:sz w:val="24"/>
          <w:szCs w:val="24"/>
        </w:rPr>
        <w:t xml:space="preserve">, P., Arnold, R., Gallo, A.M., Griffin, L.L., </w:t>
      </w:r>
      <w:proofErr w:type="spellStart"/>
      <w:r w:rsidRPr="00901B45">
        <w:rPr>
          <w:rFonts w:ascii="Times New Roman" w:hAnsi="Times New Roman" w:cs="Times New Roman"/>
          <w:sz w:val="24"/>
          <w:szCs w:val="24"/>
        </w:rPr>
        <w:t>Henninger</w:t>
      </w:r>
      <w:proofErr w:type="spellEnd"/>
      <w:r w:rsidRPr="00901B45">
        <w:rPr>
          <w:rFonts w:ascii="Times New Roman" w:hAnsi="Times New Roman" w:cs="Times New Roman"/>
          <w:sz w:val="24"/>
          <w:szCs w:val="24"/>
        </w:rPr>
        <w:t xml:space="preserve">, M.L., James, A., </w:t>
      </w:r>
      <w:proofErr w:type="spellStart"/>
      <w:r w:rsidRPr="00901B45">
        <w:rPr>
          <w:rFonts w:ascii="Times New Roman" w:hAnsi="Times New Roman" w:cs="Times New Roman"/>
          <w:sz w:val="24"/>
          <w:szCs w:val="24"/>
        </w:rPr>
        <w:t>Pagnano</w:t>
      </w:r>
      <w:proofErr w:type="spellEnd"/>
      <w:r w:rsidRPr="00901B45">
        <w:rPr>
          <w:rFonts w:ascii="Times New Roman" w:hAnsi="Times New Roman" w:cs="Times New Roman"/>
          <w:sz w:val="24"/>
          <w:szCs w:val="24"/>
        </w:rPr>
        <w:t>, K.,</w:t>
      </w:r>
      <w:proofErr w:type="gramEnd"/>
    </w:p>
    <w:p w:rsidR="00DD1ABE" w:rsidRPr="006A3AED" w:rsidRDefault="00DD1ABE" w:rsidP="00DD1ABE">
      <w:pPr>
        <w:spacing w:after="0" w:line="480" w:lineRule="auto"/>
        <w:ind w:left="720"/>
        <w:rPr>
          <w:rFonts w:ascii="Times New Roman" w:hAnsi="Times New Roman" w:cs="Times New Roman"/>
          <w:sz w:val="24"/>
          <w:szCs w:val="24"/>
        </w:rPr>
      </w:pPr>
      <w:proofErr w:type="gramStart"/>
      <w:r w:rsidRPr="00901B45">
        <w:rPr>
          <w:rFonts w:ascii="Times New Roman" w:hAnsi="Times New Roman" w:cs="Times New Roman"/>
          <w:sz w:val="24"/>
          <w:szCs w:val="24"/>
        </w:rPr>
        <w:t xml:space="preserve">Patton, K., &amp; </w:t>
      </w:r>
      <w:r w:rsidRPr="00901B45">
        <w:rPr>
          <w:rFonts w:ascii="Times New Roman" w:hAnsi="Times New Roman" w:cs="Times New Roman"/>
          <w:sz w:val="24"/>
          <w:szCs w:val="24"/>
        </w:rPr>
        <w:tab/>
      </w:r>
      <w:proofErr w:type="spellStart"/>
      <w:r w:rsidRPr="00901B45">
        <w:rPr>
          <w:rFonts w:ascii="Times New Roman" w:hAnsi="Times New Roman" w:cs="Times New Roman"/>
          <w:sz w:val="24"/>
          <w:szCs w:val="24"/>
        </w:rPr>
        <w:t>Sheehy</w:t>
      </w:r>
      <w:proofErr w:type="spellEnd"/>
      <w:r w:rsidRPr="00901B45">
        <w:rPr>
          <w:rFonts w:ascii="Times New Roman" w:hAnsi="Times New Roman" w:cs="Times New Roman"/>
          <w:sz w:val="24"/>
          <w:szCs w:val="24"/>
        </w:rPr>
        <w:t>, D. (2005).</w:t>
      </w:r>
      <w:proofErr w:type="gramEnd"/>
      <w:r w:rsidRPr="00901B45">
        <w:rPr>
          <w:rFonts w:ascii="Times New Roman" w:hAnsi="Times New Roman" w:cs="Times New Roman"/>
          <w:sz w:val="24"/>
          <w:szCs w:val="24"/>
        </w:rPr>
        <w:t xml:space="preserve"> Chapter 2: Navigating the mentoring process in a research-based teacher development project: A situated learning perspective. </w:t>
      </w:r>
      <w:r w:rsidRPr="00901B45">
        <w:rPr>
          <w:rFonts w:ascii="Times New Roman" w:hAnsi="Times New Roman" w:cs="Times New Roman"/>
          <w:i/>
          <w:sz w:val="24"/>
          <w:szCs w:val="24"/>
        </w:rPr>
        <w:t>Journal of Teaching in Physical Education</w:t>
      </w:r>
      <w:proofErr w:type="gramStart"/>
      <w:r w:rsidRPr="00901B45">
        <w:rPr>
          <w:rFonts w:ascii="Times New Roman" w:hAnsi="Times New Roman" w:cs="Times New Roman"/>
          <w:i/>
          <w:sz w:val="24"/>
          <w:szCs w:val="24"/>
        </w:rPr>
        <w:t>,24</w:t>
      </w:r>
      <w:proofErr w:type="gramEnd"/>
      <w:r w:rsidRPr="00901B45">
        <w:rPr>
          <w:rFonts w:ascii="Times New Roman" w:hAnsi="Times New Roman" w:cs="Times New Roman"/>
          <w:sz w:val="24"/>
          <w:szCs w:val="24"/>
        </w:rPr>
        <w:t xml:space="preserve">. </w:t>
      </w:r>
      <w:proofErr w:type="gramStart"/>
      <w:r w:rsidRPr="00901B45">
        <w:rPr>
          <w:rFonts w:ascii="Times New Roman" w:hAnsi="Times New Roman" w:cs="Times New Roman"/>
          <w:sz w:val="24"/>
          <w:szCs w:val="24"/>
        </w:rPr>
        <w:t>303-325.</w:t>
      </w:r>
      <w:proofErr w:type="gramEnd"/>
    </w:p>
    <w:p w:rsidR="00DD1ABE" w:rsidRPr="00901B45" w:rsidRDefault="00DD1ABE" w:rsidP="00DD1ABE">
      <w:pPr>
        <w:spacing w:after="0" w:line="480" w:lineRule="auto"/>
        <w:rPr>
          <w:rFonts w:ascii="Times New Roman" w:hAnsi="Times New Roman" w:cs="Times New Roman"/>
          <w:sz w:val="24"/>
          <w:szCs w:val="24"/>
        </w:rPr>
      </w:pPr>
      <w:proofErr w:type="gramStart"/>
      <w:r w:rsidRPr="00901B45">
        <w:rPr>
          <w:rFonts w:ascii="Times New Roman" w:hAnsi="Times New Roman" w:cs="Times New Roman"/>
          <w:sz w:val="24"/>
          <w:szCs w:val="24"/>
        </w:rPr>
        <w:t xml:space="preserve">Gaskell, S. &amp; </w:t>
      </w:r>
      <w:proofErr w:type="spellStart"/>
      <w:r w:rsidRPr="00901B45">
        <w:rPr>
          <w:rFonts w:ascii="Times New Roman" w:hAnsi="Times New Roman" w:cs="Times New Roman"/>
          <w:sz w:val="24"/>
          <w:szCs w:val="24"/>
        </w:rPr>
        <w:t>Leadbetter</w:t>
      </w:r>
      <w:proofErr w:type="spellEnd"/>
      <w:r w:rsidRPr="00901B45">
        <w:rPr>
          <w:rFonts w:ascii="Times New Roman" w:hAnsi="Times New Roman" w:cs="Times New Roman"/>
          <w:sz w:val="24"/>
          <w:szCs w:val="24"/>
        </w:rPr>
        <w:t>, J. (2009).</w:t>
      </w:r>
      <w:proofErr w:type="gramEnd"/>
      <w:r w:rsidRPr="00901B45">
        <w:rPr>
          <w:rFonts w:ascii="Times New Roman" w:hAnsi="Times New Roman" w:cs="Times New Roman"/>
          <w:sz w:val="24"/>
          <w:szCs w:val="24"/>
        </w:rPr>
        <w:t xml:space="preserve"> Educational psychologists and multi-agency working:</w:t>
      </w:r>
    </w:p>
    <w:p w:rsidR="00DD1ABE" w:rsidRPr="00901B45" w:rsidRDefault="00DD1ABE" w:rsidP="00DD1ABE">
      <w:pPr>
        <w:spacing w:after="0" w:line="480" w:lineRule="auto"/>
        <w:ind w:firstLine="720"/>
        <w:rPr>
          <w:rFonts w:ascii="Times New Roman" w:hAnsi="Times New Roman" w:cs="Times New Roman"/>
          <w:sz w:val="24"/>
          <w:szCs w:val="24"/>
        </w:rPr>
      </w:pPr>
      <w:proofErr w:type="gramStart"/>
      <w:r w:rsidRPr="00901B45">
        <w:rPr>
          <w:rFonts w:ascii="Times New Roman" w:hAnsi="Times New Roman" w:cs="Times New Roman"/>
          <w:sz w:val="24"/>
          <w:szCs w:val="24"/>
        </w:rPr>
        <w:t>Exploring professional identity.</w:t>
      </w:r>
      <w:proofErr w:type="gramEnd"/>
      <w:r w:rsidRPr="00901B45">
        <w:rPr>
          <w:rFonts w:ascii="Times New Roman" w:hAnsi="Times New Roman" w:cs="Times New Roman"/>
          <w:sz w:val="24"/>
          <w:szCs w:val="24"/>
        </w:rPr>
        <w:t xml:space="preserve"> </w:t>
      </w:r>
      <w:r w:rsidRPr="00901B45">
        <w:rPr>
          <w:rFonts w:ascii="Times New Roman" w:hAnsi="Times New Roman" w:cs="Times New Roman"/>
          <w:i/>
          <w:sz w:val="24"/>
          <w:szCs w:val="24"/>
        </w:rPr>
        <w:t>Educational Psychology in Practice, 25:2.</w:t>
      </w:r>
      <w:r w:rsidRPr="00901B45">
        <w:rPr>
          <w:rFonts w:ascii="Times New Roman" w:hAnsi="Times New Roman" w:cs="Times New Roman"/>
          <w:sz w:val="24"/>
          <w:szCs w:val="24"/>
        </w:rPr>
        <w:t xml:space="preserve"> </w:t>
      </w:r>
      <w:proofErr w:type="gramStart"/>
      <w:r w:rsidRPr="00901B45">
        <w:rPr>
          <w:rFonts w:ascii="Times New Roman" w:hAnsi="Times New Roman" w:cs="Times New Roman"/>
          <w:sz w:val="24"/>
          <w:szCs w:val="24"/>
        </w:rPr>
        <w:t>97-111.</w:t>
      </w:r>
      <w:proofErr w:type="gramEnd"/>
    </w:p>
    <w:p w:rsidR="00DD1ABE" w:rsidRPr="00901B45" w:rsidRDefault="00DD1ABE" w:rsidP="00DD1ABE">
      <w:pPr>
        <w:spacing w:after="0" w:line="480" w:lineRule="auto"/>
        <w:rPr>
          <w:rFonts w:ascii="Times New Roman" w:hAnsi="Times New Roman" w:cs="Times New Roman"/>
          <w:sz w:val="24"/>
          <w:szCs w:val="24"/>
        </w:rPr>
      </w:pPr>
      <w:proofErr w:type="gramStart"/>
      <w:r w:rsidRPr="00901B45">
        <w:rPr>
          <w:rFonts w:ascii="Times New Roman" w:hAnsi="Times New Roman" w:cs="Times New Roman"/>
          <w:sz w:val="24"/>
          <w:szCs w:val="24"/>
        </w:rPr>
        <w:t>Griffin, L.L. &amp; Ayers, S.F. (2005).</w:t>
      </w:r>
      <w:proofErr w:type="gramEnd"/>
      <w:r w:rsidRPr="00901B45">
        <w:rPr>
          <w:rFonts w:ascii="Times New Roman" w:hAnsi="Times New Roman" w:cs="Times New Roman"/>
          <w:sz w:val="24"/>
          <w:szCs w:val="24"/>
        </w:rPr>
        <w:t xml:space="preserve"> Chapter 1: Introduction – the roles and process of mentoring.</w:t>
      </w:r>
    </w:p>
    <w:p w:rsidR="00DD1ABE" w:rsidRPr="00A77DA6" w:rsidRDefault="00DD1ABE" w:rsidP="00DD1ABE">
      <w:pPr>
        <w:spacing w:after="0" w:line="480" w:lineRule="auto"/>
        <w:ind w:firstLine="720"/>
        <w:rPr>
          <w:rFonts w:ascii="Times New Roman" w:hAnsi="Times New Roman" w:cs="Times New Roman"/>
          <w:sz w:val="24"/>
          <w:szCs w:val="24"/>
          <w:lang w:val="es-ES"/>
        </w:rPr>
      </w:pPr>
      <w:proofErr w:type="gramStart"/>
      <w:r w:rsidRPr="00901B45">
        <w:rPr>
          <w:rFonts w:ascii="Times New Roman" w:hAnsi="Times New Roman" w:cs="Times New Roman"/>
          <w:i/>
          <w:sz w:val="24"/>
          <w:szCs w:val="24"/>
        </w:rPr>
        <w:t>Journal of Teaching in Physical Education, 24</w:t>
      </w:r>
      <w:r w:rsidRPr="00901B45">
        <w:rPr>
          <w:rFonts w:ascii="Times New Roman" w:hAnsi="Times New Roman" w:cs="Times New Roman"/>
          <w:sz w:val="24"/>
          <w:szCs w:val="24"/>
        </w:rPr>
        <w:t>.</w:t>
      </w:r>
      <w:proofErr w:type="gramEnd"/>
      <w:r w:rsidRPr="00901B45">
        <w:rPr>
          <w:rFonts w:ascii="Times New Roman" w:hAnsi="Times New Roman" w:cs="Times New Roman"/>
          <w:sz w:val="24"/>
          <w:szCs w:val="24"/>
        </w:rPr>
        <w:t xml:space="preserve"> </w:t>
      </w:r>
      <w:r w:rsidRPr="00A77DA6">
        <w:rPr>
          <w:rFonts w:ascii="Times New Roman" w:hAnsi="Times New Roman" w:cs="Times New Roman"/>
          <w:sz w:val="24"/>
          <w:szCs w:val="24"/>
          <w:lang w:val="es-ES"/>
        </w:rPr>
        <w:t>297-301.</w:t>
      </w:r>
    </w:p>
    <w:p w:rsidR="00045B2B" w:rsidRDefault="00045B2B" w:rsidP="00DD1ABE">
      <w:pPr>
        <w:spacing w:after="0" w:line="480" w:lineRule="auto"/>
        <w:rPr>
          <w:rFonts w:ascii="Times New Roman" w:hAnsi="Times New Roman" w:cs="Times New Roman"/>
          <w:sz w:val="24"/>
          <w:szCs w:val="24"/>
        </w:rPr>
      </w:pPr>
      <w:proofErr w:type="gramStart"/>
      <w:r>
        <w:rPr>
          <w:rFonts w:ascii="Times New Roman" w:hAnsi="Times New Roman" w:cs="Times New Roman"/>
          <w:sz w:val="24"/>
          <w:szCs w:val="24"/>
        </w:rPr>
        <w:t>Griffin, L.M. &amp; Combs, C. (2000).</w:t>
      </w:r>
      <w:proofErr w:type="gramEnd"/>
      <w:r>
        <w:rPr>
          <w:rFonts w:ascii="Times New Roman" w:hAnsi="Times New Roman" w:cs="Times New Roman"/>
          <w:sz w:val="24"/>
          <w:szCs w:val="24"/>
        </w:rPr>
        <w:t xml:space="preserve"> Student teachers’ perceptions of the role of the physical</w:t>
      </w:r>
    </w:p>
    <w:p w:rsidR="00045B2B" w:rsidRPr="00045B2B" w:rsidRDefault="00045B2B" w:rsidP="00045B2B">
      <w:pPr>
        <w:spacing w:after="0" w:line="48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educator</w:t>
      </w:r>
      <w:proofErr w:type="gramEnd"/>
      <w:r>
        <w:rPr>
          <w:rFonts w:ascii="Times New Roman" w:hAnsi="Times New Roman" w:cs="Times New Roman"/>
          <w:sz w:val="24"/>
          <w:szCs w:val="24"/>
        </w:rPr>
        <w:t xml:space="preserve">. </w:t>
      </w:r>
      <w:r>
        <w:rPr>
          <w:rFonts w:ascii="Times New Roman" w:hAnsi="Times New Roman" w:cs="Times New Roman"/>
          <w:i/>
          <w:sz w:val="24"/>
          <w:szCs w:val="24"/>
        </w:rPr>
        <w:t>Journal of Physical Education, Recreation &amp; Dance, 71</w:t>
      </w:r>
      <w:r>
        <w:rPr>
          <w:rFonts w:ascii="Times New Roman" w:hAnsi="Times New Roman" w:cs="Times New Roman"/>
          <w:sz w:val="24"/>
          <w:szCs w:val="24"/>
        </w:rPr>
        <w:t>(4), 42-45.</w:t>
      </w:r>
    </w:p>
    <w:p w:rsidR="00DD1ABE" w:rsidRPr="00901B45" w:rsidRDefault="00DD1ABE" w:rsidP="00DD1ABE">
      <w:pPr>
        <w:spacing w:after="0" w:line="480" w:lineRule="auto"/>
        <w:rPr>
          <w:rFonts w:ascii="Times New Roman" w:hAnsi="Times New Roman" w:cs="Times New Roman"/>
          <w:sz w:val="24"/>
          <w:szCs w:val="24"/>
        </w:rPr>
      </w:pPr>
      <w:r w:rsidRPr="00901B45">
        <w:rPr>
          <w:rFonts w:ascii="Times New Roman" w:hAnsi="Times New Roman" w:cs="Times New Roman"/>
          <w:sz w:val="24"/>
          <w:szCs w:val="24"/>
        </w:rPr>
        <w:t>Lawson, H.A. (1983a). Toward a model of teacher socialization in physical education:</w:t>
      </w:r>
    </w:p>
    <w:p w:rsidR="00DD1ABE" w:rsidRPr="00901B45" w:rsidRDefault="00DD1ABE" w:rsidP="00DD1ABE">
      <w:pPr>
        <w:spacing w:after="0" w:line="480" w:lineRule="auto"/>
        <w:ind w:left="720"/>
        <w:rPr>
          <w:rFonts w:ascii="Times New Roman" w:hAnsi="Times New Roman" w:cs="Times New Roman"/>
          <w:sz w:val="24"/>
          <w:szCs w:val="24"/>
        </w:rPr>
      </w:pPr>
      <w:proofErr w:type="gramStart"/>
      <w:r w:rsidRPr="00901B45">
        <w:rPr>
          <w:rFonts w:ascii="Times New Roman" w:hAnsi="Times New Roman" w:cs="Times New Roman"/>
          <w:sz w:val="24"/>
          <w:szCs w:val="24"/>
        </w:rPr>
        <w:t>The subjective warrant, recruitment, and teacher education.</w:t>
      </w:r>
      <w:proofErr w:type="gramEnd"/>
      <w:r w:rsidRPr="00901B45">
        <w:rPr>
          <w:rFonts w:ascii="Times New Roman" w:hAnsi="Times New Roman" w:cs="Times New Roman"/>
          <w:sz w:val="24"/>
          <w:szCs w:val="24"/>
        </w:rPr>
        <w:t xml:space="preserve">  </w:t>
      </w:r>
      <w:proofErr w:type="gramStart"/>
      <w:r w:rsidRPr="00901B45">
        <w:rPr>
          <w:rFonts w:ascii="Times New Roman" w:hAnsi="Times New Roman" w:cs="Times New Roman"/>
          <w:i/>
          <w:sz w:val="24"/>
          <w:szCs w:val="24"/>
        </w:rPr>
        <w:t>Journal of Teaching in Physical Education.</w:t>
      </w:r>
      <w:proofErr w:type="gramEnd"/>
      <w:r w:rsidRPr="00901B45">
        <w:rPr>
          <w:rFonts w:ascii="Times New Roman" w:hAnsi="Times New Roman" w:cs="Times New Roman"/>
          <w:i/>
          <w:sz w:val="24"/>
          <w:szCs w:val="24"/>
        </w:rPr>
        <w:t xml:space="preserve"> </w:t>
      </w:r>
      <w:proofErr w:type="gramStart"/>
      <w:r w:rsidRPr="00901B45">
        <w:rPr>
          <w:rFonts w:ascii="Times New Roman" w:hAnsi="Times New Roman" w:cs="Times New Roman"/>
          <w:sz w:val="24"/>
          <w:szCs w:val="24"/>
        </w:rPr>
        <w:t>3-16.</w:t>
      </w:r>
      <w:proofErr w:type="gramEnd"/>
    </w:p>
    <w:p w:rsidR="00DD1ABE" w:rsidRDefault="00DD1ABE" w:rsidP="00DD1ABE">
      <w:pPr>
        <w:spacing w:after="0" w:line="480" w:lineRule="auto"/>
        <w:rPr>
          <w:rFonts w:ascii="Times New Roman" w:hAnsi="Times New Roman" w:cs="Times New Roman"/>
          <w:sz w:val="24"/>
          <w:szCs w:val="24"/>
        </w:rPr>
      </w:pPr>
      <w:r w:rsidRPr="00901B45">
        <w:rPr>
          <w:rFonts w:ascii="Times New Roman" w:hAnsi="Times New Roman" w:cs="Times New Roman"/>
          <w:sz w:val="24"/>
          <w:szCs w:val="24"/>
        </w:rPr>
        <w:t>Lawson, H.A. (1983b). Toward a model of teacher socialization in physical education: Entry</w:t>
      </w:r>
    </w:p>
    <w:p w:rsidR="00DD1ABE" w:rsidRDefault="00DD1ABE" w:rsidP="00DD1ABE">
      <w:pPr>
        <w:spacing w:after="0" w:line="480" w:lineRule="auto"/>
        <w:ind w:firstLine="720"/>
        <w:rPr>
          <w:rFonts w:ascii="Times New Roman" w:hAnsi="Times New Roman" w:cs="Times New Roman"/>
          <w:i/>
          <w:sz w:val="24"/>
          <w:szCs w:val="24"/>
        </w:rPr>
      </w:pPr>
      <w:proofErr w:type="gramStart"/>
      <w:r w:rsidRPr="00901B45">
        <w:rPr>
          <w:rFonts w:ascii="Times New Roman" w:hAnsi="Times New Roman" w:cs="Times New Roman"/>
          <w:sz w:val="24"/>
          <w:szCs w:val="24"/>
        </w:rPr>
        <w:t>into</w:t>
      </w:r>
      <w:proofErr w:type="gramEnd"/>
      <w:r w:rsidRPr="00901B45">
        <w:rPr>
          <w:rFonts w:ascii="Times New Roman" w:hAnsi="Times New Roman" w:cs="Times New Roman"/>
          <w:sz w:val="24"/>
          <w:szCs w:val="24"/>
        </w:rPr>
        <w:t xml:space="preserve"> schools, teachers’ role orientations, and longevity in teaching (Part 2). </w:t>
      </w:r>
      <w:r>
        <w:rPr>
          <w:rFonts w:ascii="Times New Roman" w:hAnsi="Times New Roman" w:cs="Times New Roman"/>
          <w:i/>
          <w:sz w:val="24"/>
          <w:szCs w:val="24"/>
        </w:rPr>
        <w:t>Journal of</w:t>
      </w:r>
    </w:p>
    <w:p w:rsidR="00DD1ABE" w:rsidRPr="00901B45" w:rsidRDefault="00DD1ABE" w:rsidP="00DD1ABE">
      <w:pPr>
        <w:spacing w:after="0" w:line="480" w:lineRule="auto"/>
        <w:ind w:left="720"/>
        <w:rPr>
          <w:rFonts w:ascii="Times New Roman" w:hAnsi="Times New Roman" w:cs="Times New Roman"/>
          <w:sz w:val="24"/>
          <w:szCs w:val="24"/>
        </w:rPr>
      </w:pPr>
      <w:proofErr w:type="gramStart"/>
      <w:r w:rsidRPr="00901B45">
        <w:rPr>
          <w:rFonts w:ascii="Times New Roman" w:hAnsi="Times New Roman" w:cs="Times New Roman"/>
          <w:i/>
          <w:sz w:val="24"/>
          <w:szCs w:val="24"/>
        </w:rPr>
        <w:t>Teaching in Physical Education.</w:t>
      </w:r>
      <w:proofErr w:type="gramEnd"/>
      <w:r w:rsidRPr="00901B45">
        <w:rPr>
          <w:rFonts w:ascii="Times New Roman" w:hAnsi="Times New Roman" w:cs="Times New Roman"/>
          <w:i/>
          <w:sz w:val="24"/>
          <w:szCs w:val="24"/>
        </w:rPr>
        <w:t xml:space="preserve"> </w:t>
      </w:r>
      <w:proofErr w:type="gramStart"/>
      <w:r w:rsidRPr="00901B45">
        <w:rPr>
          <w:rFonts w:ascii="Times New Roman" w:hAnsi="Times New Roman" w:cs="Times New Roman"/>
          <w:sz w:val="24"/>
          <w:szCs w:val="24"/>
        </w:rPr>
        <w:t>3-15.</w:t>
      </w:r>
      <w:proofErr w:type="gramEnd"/>
    </w:p>
    <w:p w:rsidR="00DD1ABE" w:rsidRPr="00901B45" w:rsidRDefault="00DD1ABE" w:rsidP="00DD1ABE">
      <w:pPr>
        <w:spacing w:after="0" w:line="480" w:lineRule="auto"/>
        <w:rPr>
          <w:rFonts w:ascii="Times New Roman" w:hAnsi="Times New Roman" w:cs="Times New Roman"/>
          <w:sz w:val="24"/>
          <w:szCs w:val="24"/>
        </w:rPr>
      </w:pPr>
      <w:proofErr w:type="spellStart"/>
      <w:proofErr w:type="gramStart"/>
      <w:r w:rsidRPr="00901B45">
        <w:rPr>
          <w:rFonts w:ascii="Times New Roman" w:hAnsi="Times New Roman" w:cs="Times New Roman"/>
          <w:sz w:val="24"/>
          <w:szCs w:val="24"/>
        </w:rPr>
        <w:t>Lofstrom</w:t>
      </w:r>
      <w:proofErr w:type="spellEnd"/>
      <w:r w:rsidRPr="00901B45">
        <w:rPr>
          <w:rFonts w:ascii="Times New Roman" w:hAnsi="Times New Roman" w:cs="Times New Roman"/>
          <w:sz w:val="24"/>
          <w:szCs w:val="24"/>
        </w:rPr>
        <w:t xml:space="preserve">, E., </w:t>
      </w:r>
      <w:proofErr w:type="spellStart"/>
      <w:r w:rsidRPr="00901B45">
        <w:rPr>
          <w:rFonts w:ascii="Times New Roman" w:hAnsi="Times New Roman" w:cs="Times New Roman"/>
          <w:sz w:val="24"/>
          <w:szCs w:val="24"/>
        </w:rPr>
        <w:t>Poom-Valickis</w:t>
      </w:r>
      <w:proofErr w:type="spellEnd"/>
      <w:r w:rsidRPr="00901B45">
        <w:rPr>
          <w:rFonts w:ascii="Times New Roman" w:hAnsi="Times New Roman" w:cs="Times New Roman"/>
          <w:sz w:val="24"/>
          <w:szCs w:val="24"/>
        </w:rPr>
        <w:t xml:space="preserve">, K., </w:t>
      </w:r>
      <w:proofErr w:type="spellStart"/>
      <w:r w:rsidRPr="00901B45">
        <w:rPr>
          <w:rFonts w:ascii="Times New Roman" w:hAnsi="Times New Roman" w:cs="Times New Roman"/>
          <w:sz w:val="24"/>
          <w:szCs w:val="24"/>
        </w:rPr>
        <w:t>Hannula</w:t>
      </w:r>
      <w:proofErr w:type="spellEnd"/>
      <w:r w:rsidRPr="00901B45">
        <w:rPr>
          <w:rFonts w:ascii="Times New Roman" w:hAnsi="Times New Roman" w:cs="Times New Roman"/>
          <w:sz w:val="24"/>
          <w:szCs w:val="24"/>
        </w:rPr>
        <w:t>, M.S., &amp; Mathews, S.R. (2010).</w:t>
      </w:r>
      <w:proofErr w:type="gramEnd"/>
      <w:r w:rsidRPr="00901B45">
        <w:rPr>
          <w:rFonts w:ascii="Times New Roman" w:hAnsi="Times New Roman" w:cs="Times New Roman"/>
          <w:sz w:val="24"/>
          <w:szCs w:val="24"/>
        </w:rPr>
        <w:t xml:space="preserve"> Supporting emerging</w:t>
      </w:r>
    </w:p>
    <w:p w:rsidR="00DD1ABE" w:rsidRPr="00901B45" w:rsidRDefault="00DD1ABE" w:rsidP="00DD1ABE">
      <w:pPr>
        <w:spacing w:after="0" w:line="480" w:lineRule="auto"/>
        <w:ind w:left="720"/>
        <w:rPr>
          <w:rFonts w:ascii="Times New Roman" w:hAnsi="Times New Roman" w:cs="Times New Roman"/>
          <w:sz w:val="24"/>
          <w:szCs w:val="24"/>
        </w:rPr>
      </w:pPr>
      <w:proofErr w:type="gramStart"/>
      <w:r w:rsidRPr="00901B45">
        <w:rPr>
          <w:rFonts w:ascii="Times New Roman" w:hAnsi="Times New Roman" w:cs="Times New Roman"/>
          <w:sz w:val="24"/>
          <w:szCs w:val="24"/>
        </w:rPr>
        <w:t>teacher</w:t>
      </w:r>
      <w:proofErr w:type="gramEnd"/>
      <w:r w:rsidRPr="00901B45">
        <w:rPr>
          <w:rFonts w:ascii="Times New Roman" w:hAnsi="Times New Roman" w:cs="Times New Roman"/>
          <w:sz w:val="24"/>
          <w:szCs w:val="24"/>
        </w:rPr>
        <w:t xml:space="preserve"> identities: Can we identify teacher potential among students? </w:t>
      </w:r>
      <w:r w:rsidRPr="00901B45">
        <w:rPr>
          <w:rFonts w:ascii="Times New Roman" w:hAnsi="Times New Roman" w:cs="Times New Roman"/>
          <w:i/>
          <w:sz w:val="24"/>
          <w:szCs w:val="24"/>
        </w:rPr>
        <w:t>European Journal of Teacher Education, 33:2.</w:t>
      </w:r>
      <w:r w:rsidRPr="00901B45">
        <w:rPr>
          <w:rFonts w:ascii="Times New Roman" w:hAnsi="Times New Roman" w:cs="Times New Roman"/>
          <w:sz w:val="24"/>
          <w:szCs w:val="24"/>
        </w:rPr>
        <w:t xml:space="preserve"> </w:t>
      </w:r>
      <w:proofErr w:type="gramStart"/>
      <w:r w:rsidRPr="00901B45">
        <w:rPr>
          <w:rFonts w:ascii="Times New Roman" w:hAnsi="Times New Roman" w:cs="Times New Roman"/>
          <w:sz w:val="24"/>
          <w:szCs w:val="24"/>
        </w:rPr>
        <w:t>167-184.</w:t>
      </w:r>
      <w:proofErr w:type="gramEnd"/>
    </w:p>
    <w:p w:rsidR="00DD1ABE" w:rsidRDefault="00DD1ABE" w:rsidP="00DD1ABE">
      <w:pPr>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lastRenderedPageBreak/>
        <w:t>Lortie</w:t>
      </w:r>
      <w:proofErr w:type="spellEnd"/>
      <w:r>
        <w:rPr>
          <w:rFonts w:ascii="Times New Roman" w:hAnsi="Times New Roman" w:cs="Times New Roman"/>
          <w:sz w:val="24"/>
          <w:szCs w:val="24"/>
        </w:rPr>
        <w:t xml:space="preserve">, D.C. (1975). </w:t>
      </w:r>
      <w:r>
        <w:rPr>
          <w:rFonts w:ascii="Times New Roman" w:hAnsi="Times New Roman" w:cs="Times New Roman"/>
          <w:i/>
          <w:sz w:val="24"/>
          <w:szCs w:val="24"/>
        </w:rPr>
        <w:t xml:space="preserve">Schoolteacher: A sociological study. </w:t>
      </w:r>
      <w:r>
        <w:rPr>
          <w:rFonts w:ascii="Times New Roman" w:hAnsi="Times New Roman" w:cs="Times New Roman"/>
          <w:sz w:val="24"/>
          <w:szCs w:val="24"/>
        </w:rPr>
        <w:t>Chicago, IL: The University of</w:t>
      </w:r>
    </w:p>
    <w:p w:rsidR="00DD1ABE" w:rsidRPr="00756B16" w:rsidRDefault="00DD1ABE" w:rsidP="00DD1AB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Chicago Press.</w:t>
      </w:r>
    </w:p>
    <w:p w:rsidR="00BF425A" w:rsidRDefault="00BF425A" w:rsidP="00DD1ABE">
      <w:pPr>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t>McCullick</w:t>
      </w:r>
      <w:proofErr w:type="spellEnd"/>
      <w:r>
        <w:rPr>
          <w:rFonts w:ascii="Times New Roman" w:hAnsi="Times New Roman" w:cs="Times New Roman"/>
          <w:sz w:val="24"/>
          <w:szCs w:val="24"/>
        </w:rPr>
        <w:t>, B.A. (2001). Practitioners’ perspectives on values, knowledge, and skills needed by</w:t>
      </w:r>
    </w:p>
    <w:p w:rsidR="00BF425A" w:rsidRPr="00BF425A" w:rsidRDefault="00BF425A" w:rsidP="00BF425A">
      <w:pPr>
        <w:spacing w:after="0" w:line="48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PETE participants.</w:t>
      </w:r>
      <w:proofErr w:type="gramEnd"/>
      <w:r>
        <w:rPr>
          <w:rFonts w:ascii="Times New Roman" w:hAnsi="Times New Roman" w:cs="Times New Roman"/>
          <w:sz w:val="24"/>
          <w:szCs w:val="24"/>
        </w:rPr>
        <w:t xml:space="preserve"> </w:t>
      </w:r>
      <w:r>
        <w:rPr>
          <w:rFonts w:ascii="Times New Roman" w:hAnsi="Times New Roman" w:cs="Times New Roman"/>
          <w:i/>
          <w:sz w:val="24"/>
          <w:szCs w:val="24"/>
        </w:rPr>
        <w:t>Journal of Teaching in Physical Education, 21</w:t>
      </w:r>
      <w:r>
        <w:rPr>
          <w:rFonts w:ascii="Times New Roman" w:hAnsi="Times New Roman" w:cs="Times New Roman"/>
          <w:sz w:val="24"/>
          <w:szCs w:val="24"/>
        </w:rPr>
        <w:t>(1), 35-56.</w:t>
      </w:r>
    </w:p>
    <w:p w:rsidR="00DD1ABE" w:rsidRDefault="00DD1ABE" w:rsidP="00DD1ABE">
      <w:pPr>
        <w:spacing w:after="0" w:line="480" w:lineRule="auto"/>
        <w:rPr>
          <w:rFonts w:ascii="Times New Roman" w:hAnsi="Times New Roman" w:cs="Times New Roman"/>
          <w:sz w:val="24"/>
          <w:szCs w:val="24"/>
        </w:rPr>
      </w:pPr>
      <w:proofErr w:type="spellStart"/>
      <w:proofErr w:type="gramStart"/>
      <w:r w:rsidRPr="00DD1F6D">
        <w:rPr>
          <w:rFonts w:ascii="Times New Roman" w:hAnsi="Times New Roman" w:cs="Times New Roman"/>
          <w:sz w:val="24"/>
          <w:szCs w:val="24"/>
        </w:rPr>
        <w:t>Mertler</w:t>
      </w:r>
      <w:proofErr w:type="spellEnd"/>
      <w:r w:rsidRPr="00DD1F6D">
        <w:rPr>
          <w:rFonts w:ascii="Times New Roman" w:hAnsi="Times New Roman" w:cs="Times New Roman"/>
          <w:sz w:val="24"/>
          <w:szCs w:val="24"/>
        </w:rPr>
        <w:t>, C.A. &amp; Charles, C.M. (2005).</w:t>
      </w:r>
      <w:proofErr w:type="gramEnd"/>
      <w:r w:rsidRPr="00DD1F6D">
        <w:rPr>
          <w:rFonts w:ascii="Times New Roman" w:hAnsi="Times New Roman" w:cs="Times New Roman"/>
          <w:sz w:val="24"/>
          <w:szCs w:val="24"/>
        </w:rPr>
        <w:t xml:space="preserve"> </w:t>
      </w:r>
      <w:proofErr w:type="gramStart"/>
      <w:r w:rsidRPr="009E49EA">
        <w:rPr>
          <w:rFonts w:ascii="Times New Roman" w:hAnsi="Times New Roman" w:cs="Times New Roman"/>
          <w:i/>
          <w:sz w:val="24"/>
          <w:szCs w:val="24"/>
        </w:rPr>
        <w:t>Introduction to educational research</w:t>
      </w:r>
      <w:r>
        <w:rPr>
          <w:rFonts w:ascii="Times New Roman" w:hAnsi="Times New Roman" w:cs="Times New Roman"/>
          <w:i/>
          <w:sz w:val="24"/>
          <w:szCs w:val="24"/>
        </w:rPr>
        <w:t xml:space="preserve"> (5</w:t>
      </w:r>
      <w:r w:rsidRPr="009E49EA">
        <w:rPr>
          <w:rFonts w:ascii="Times New Roman" w:hAnsi="Times New Roman" w:cs="Times New Roman"/>
          <w:i/>
          <w:sz w:val="24"/>
          <w:szCs w:val="24"/>
          <w:vertAlign w:val="superscript"/>
        </w:rPr>
        <w:t>th</w:t>
      </w:r>
      <w:r>
        <w:rPr>
          <w:rFonts w:ascii="Times New Roman" w:hAnsi="Times New Roman" w:cs="Times New Roman"/>
          <w:i/>
          <w:sz w:val="24"/>
          <w:szCs w:val="24"/>
        </w:rPr>
        <w:t xml:space="preserve"> Ed.).</w:t>
      </w:r>
      <w:proofErr w:type="gramEnd"/>
      <w:r>
        <w:rPr>
          <w:rFonts w:ascii="Times New Roman" w:hAnsi="Times New Roman" w:cs="Times New Roman"/>
          <w:sz w:val="24"/>
          <w:szCs w:val="24"/>
        </w:rPr>
        <w:t xml:space="preserve"> Boston,</w:t>
      </w:r>
    </w:p>
    <w:p w:rsidR="00DD1ABE" w:rsidRPr="009E49EA" w:rsidRDefault="00DD1ABE" w:rsidP="00DD1AB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MA: Pearson Education, Inc.</w:t>
      </w:r>
    </w:p>
    <w:p w:rsidR="00DD1ABE" w:rsidRDefault="00DD1ABE" w:rsidP="00DD1ABE">
      <w:pPr>
        <w:spacing w:after="0" w:line="480" w:lineRule="auto"/>
        <w:rPr>
          <w:rFonts w:ascii="Times New Roman" w:hAnsi="Times New Roman" w:cs="Times New Roman"/>
          <w:sz w:val="24"/>
          <w:szCs w:val="24"/>
        </w:rPr>
      </w:pPr>
      <w:proofErr w:type="gramStart"/>
      <w:r w:rsidRPr="00901B45">
        <w:rPr>
          <w:rFonts w:ascii="Times New Roman" w:hAnsi="Times New Roman" w:cs="Times New Roman"/>
          <w:sz w:val="24"/>
          <w:szCs w:val="24"/>
        </w:rPr>
        <w:t>Mooney, M. (2007).</w:t>
      </w:r>
      <w:proofErr w:type="gramEnd"/>
      <w:r w:rsidRPr="00901B45">
        <w:rPr>
          <w:rFonts w:ascii="Times New Roman" w:hAnsi="Times New Roman" w:cs="Times New Roman"/>
          <w:sz w:val="24"/>
          <w:szCs w:val="24"/>
        </w:rPr>
        <w:t xml:space="preserve"> Professional socialization: The key to survival as a newly qualified nurse.</w:t>
      </w:r>
    </w:p>
    <w:p w:rsidR="00DD1ABE" w:rsidRDefault="00DD1ABE" w:rsidP="00DD1ABE">
      <w:pPr>
        <w:spacing w:after="0" w:line="480" w:lineRule="auto"/>
        <w:ind w:firstLine="720"/>
        <w:rPr>
          <w:rFonts w:ascii="Times New Roman" w:hAnsi="Times New Roman" w:cs="Times New Roman"/>
          <w:sz w:val="24"/>
          <w:szCs w:val="24"/>
        </w:rPr>
      </w:pPr>
      <w:proofErr w:type="gramStart"/>
      <w:r w:rsidRPr="00901B45">
        <w:rPr>
          <w:rFonts w:ascii="Times New Roman" w:hAnsi="Times New Roman" w:cs="Times New Roman"/>
          <w:i/>
          <w:sz w:val="24"/>
          <w:szCs w:val="24"/>
        </w:rPr>
        <w:t>International Journal of Nursing Practice, 13.</w:t>
      </w:r>
      <w:proofErr w:type="gramEnd"/>
      <w:r w:rsidRPr="00901B45">
        <w:rPr>
          <w:rFonts w:ascii="Times New Roman" w:hAnsi="Times New Roman" w:cs="Times New Roman"/>
          <w:sz w:val="24"/>
          <w:szCs w:val="24"/>
        </w:rPr>
        <w:t xml:space="preserve"> </w:t>
      </w:r>
      <w:proofErr w:type="gramStart"/>
      <w:r w:rsidRPr="00901B45">
        <w:rPr>
          <w:rFonts w:ascii="Times New Roman" w:hAnsi="Times New Roman" w:cs="Times New Roman"/>
          <w:sz w:val="24"/>
          <w:szCs w:val="24"/>
        </w:rPr>
        <w:t>75-80.</w:t>
      </w:r>
      <w:proofErr w:type="gramEnd"/>
    </w:p>
    <w:p w:rsidR="00DD1ABE" w:rsidRDefault="00DD1ABE" w:rsidP="00DD1ABE">
      <w:pPr>
        <w:spacing w:after="0" w:line="480" w:lineRule="auto"/>
        <w:rPr>
          <w:rFonts w:ascii="Times New Roman" w:hAnsi="Times New Roman" w:cs="Times New Roman"/>
          <w:sz w:val="24"/>
          <w:szCs w:val="24"/>
        </w:rPr>
      </w:pPr>
      <w:proofErr w:type="spellStart"/>
      <w:proofErr w:type="gramStart"/>
      <w:r w:rsidRPr="00901B45">
        <w:rPr>
          <w:rFonts w:ascii="Times New Roman" w:hAnsi="Times New Roman" w:cs="Times New Roman"/>
          <w:sz w:val="24"/>
          <w:szCs w:val="24"/>
        </w:rPr>
        <w:t>O’Bryant</w:t>
      </w:r>
      <w:proofErr w:type="spellEnd"/>
      <w:r w:rsidRPr="00901B45">
        <w:rPr>
          <w:rFonts w:ascii="Times New Roman" w:hAnsi="Times New Roman" w:cs="Times New Roman"/>
          <w:sz w:val="24"/>
          <w:szCs w:val="24"/>
        </w:rPr>
        <w:t xml:space="preserve">, C.P., O’Sullivan, M., &amp; </w:t>
      </w:r>
      <w:proofErr w:type="spellStart"/>
      <w:r w:rsidRPr="00901B45">
        <w:rPr>
          <w:rFonts w:ascii="Times New Roman" w:hAnsi="Times New Roman" w:cs="Times New Roman"/>
          <w:sz w:val="24"/>
          <w:szCs w:val="24"/>
        </w:rPr>
        <w:t>Raudensky</w:t>
      </w:r>
      <w:proofErr w:type="spellEnd"/>
      <w:r w:rsidRPr="00901B45">
        <w:rPr>
          <w:rFonts w:ascii="Times New Roman" w:hAnsi="Times New Roman" w:cs="Times New Roman"/>
          <w:sz w:val="24"/>
          <w:szCs w:val="24"/>
        </w:rPr>
        <w:t>, J. (2000).</w:t>
      </w:r>
      <w:proofErr w:type="gramEnd"/>
      <w:r w:rsidRPr="00901B45">
        <w:rPr>
          <w:rFonts w:ascii="Times New Roman" w:hAnsi="Times New Roman" w:cs="Times New Roman"/>
          <w:sz w:val="24"/>
          <w:szCs w:val="24"/>
        </w:rPr>
        <w:t xml:space="preserve"> Socialization of prospective physical</w:t>
      </w:r>
    </w:p>
    <w:p w:rsidR="00DD1ABE" w:rsidRPr="00901B45" w:rsidRDefault="00DD1ABE" w:rsidP="00DD1ABE">
      <w:pPr>
        <w:spacing w:after="0" w:line="48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e</w:t>
      </w:r>
      <w:r w:rsidRPr="00901B45">
        <w:rPr>
          <w:rFonts w:ascii="Times New Roman" w:hAnsi="Times New Roman" w:cs="Times New Roman"/>
          <w:sz w:val="24"/>
          <w:szCs w:val="24"/>
        </w:rPr>
        <w:t>ducation</w:t>
      </w:r>
      <w:proofErr w:type="gramEnd"/>
      <w:r w:rsidRPr="00901B45">
        <w:rPr>
          <w:rFonts w:ascii="Times New Roman" w:hAnsi="Times New Roman" w:cs="Times New Roman"/>
          <w:sz w:val="24"/>
          <w:szCs w:val="24"/>
        </w:rPr>
        <w:t xml:space="preserve"> teachers: The story of new blood. </w:t>
      </w:r>
      <w:r w:rsidRPr="00901B45">
        <w:rPr>
          <w:rFonts w:ascii="Times New Roman" w:hAnsi="Times New Roman" w:cs="Times New Roman"/>
          <w:i/>
          <w:sz w:val="24"/>
          <w:szCs w:val="24"/>
        </w:rPr>
        <w:t xml:space="preserve">Sports, Education and </w:t>
      </w:r>
      <w:r>
        <w:rPr>
          <w:rFonts w:ascii="Times New Roman" w:hAnsi="Times New Roman" w:cs="Times New Roman"/>
          <w:i/>
          <w:sz w:val="24"/>
          <w:szCs w:val="24"/>
        </w:rPr>
        <w:tab/>
      </w:r>
      <w:r w:rsidRPr="00901B45">
        <w:rPr>
          <w:rFonts w:ascii="Times New Roman" w:hAnsi="Times New Roman" w:cs="Times New Roman"/>
          <w:i/>
          <w:sz w:val="24"/>
          <w:szCs w:val="24"/>
        </w:rPr>
        <w:t xml:space="preserve">Society, 5, </w:t>
      </w:r>
      <w:r w:rsidRPr="00901B45">
        <w:rPr>
          <w:rFonts w:ascii="Times New Roman" w:hAnsi="Times New Roman" w:cs="Times New Roman"/>
          <w:sz w:val="24"/>
          <w:szCs w:val="24"/>
        </w:rPr>
        <w:t>177-193.</w:t>
      </w:r>
    </w:p>
    <w:p w:rsidR="00DD1ABE" w:rsidRDefault="00DD1ABE" w:rsidP="00DD1ABE">
      <w:pPr>
        <w:spacing w:after="0" w:line="480" w:lineRule="auto"/>
        <w:rPr>
          <w:rFonts w:ascii="Times New Roman" w:hAnsi="Times New Roman" w:cs="Times New Roman"/>
          <w:i/>
          <w:sz w:val="24"/>
          <w:szCs w:val="24"/>
        </w:rPr>
      </w:pPr>
      <w:proofErr w:type="gramStart"/>
      <w:r w:rsidRPr="00901B45">
        <w:rPr>
          <w:rFonts w:ascii="Times New Roman" w:hAnsi="Times New Roman" w:cs="Times New Roman"/>
          <w:sz w:val="24"/>
          <w:szCs w:val="24"/>
        </w:rPr>
        <w:t>Odell, S. J. &amp; Ferraro, D. P. (1992).</w:t>
      </w:r>
      <w:proofErr w:type="gramEnd"/>
      <w:r w:rsidRPr="00901B45">
        <w:rPr>
          <w:rFonts w:ascii="Times New Roman" w:hAnsi="Times New Roman" w:cs="Times New Roman"/>
          <w:sz w:val="24"/>
          <w:szCs w:val="24"/>
        </w:rPr>
        <w:t xml:space="preserve"> </w:t>
      </w:r>
      <w:proofErr w:type="gramStart"/>
      <w:r w:rsidRPr="00901B45">
        <w:rPr>
          <w:rFonts w:ascii="Times New Roman" w:hAnsi="Times New Roman" w:cs="Times New Roman"/>
          <w:sz w:val="24"/>
          <w:szCs w:val="24"/>
        </w:rPr>
        <w:t>Teacher mentoring and teacher retention.</w:t>
      </w:r>
      <w:proofErr w:type="gramEnd"/>
      <w:r w:rsidRPr="00901B45">
        <w:rPr>
          <w:rFonts w:ascii="Times New Roman" w:hAnsi="Times New Roman" w:cs="Times New Roman"/>
          <w:sz w:val="24"/>
          <w:szCs w:val="24"/>
        </w:rPr>
        <w:t xml:space="preserve"> </w:t>
      </w:r>
      <w:r w:rsidRPr="00901B45">
        <w:rPr>
          <w:rFonts w:ascii="Times New Roman" w:hAnsi="Times New Roman" w:cs="Times New Roman"/>
          <w:i/>
          <w:sz w:val="24"/>
          <w:szCs w:val="24"/>
        </w:rPr>
        <w:t>Journal of Teacher</w:t>
      </w:r>
    </w:p>
    <w:p w:rsidR="00DD1ABE" w:rsidRPr="00DC21A0" w:rsidRDefault="00DD1ABE" w:rsidP="00DD1ABE">
      <w:pPr>
        <w:spacing w:after="0" w:line="480" w:lineRule="auto"/>
        <w:ind w:firstLine="720"/>
        <w:rPr>
          <w:rFonts w:ascii="Times New Roman" w:hAnsi="Times New Roman" w:cs="Times New Roman"/>
          <w:i/>
          <w:sz w:val="24"/>
          <w:szCs w:val="24"/>
        </w:rPr>
      </w:pPr>
      <w:r w:rsidRPr="00901B45">
        <w:rPr>
          <w:rFonts w:ascii="Times New Roman" w:hAnsi="Times New Roman" w:cs="Times New Roman"/>
          <w:i/>
          <w:sz w:val="24"/>
          <w:szCs w:val="24"/>
        </w:rPr>
        <w:t>Education, 43:3.</w:t>
      </w:r>
      <w:r w:rsidRPr="00901B45">
        <w:rPr>
          <w:rFonts w:ascii="Times New Roman" w:hAnsi="Times New Roman" w:cs="Times New Roman"/>
          <w:sz w:val="24"/>
          <w:szCs w:val="24"/>
        </w:rPr>
        <w:t xml:space="preserve"> </w:t>
      </w:r>
      <w:proofErr w:type="gramStart"/>
      <w:r w:rsidRPr="00901B45">
        <w:rPr>
          <w:rFonts w:ascii="Times New Roman" w:hAnsi="Times New Roman" w:cs="Times New Roman"/>
          <w:sz w:val="24"/>
          <w:szCs w:val="24"/>
        </w:rPr>
        <w:t>200-204.</w:t>
      </w:r>
      <w:proofErr w:type="gramEnd"/>
    </w:p>
    <w:p w:rsidR="00DD1ABE" w:rsidRDefault="00DD1ABE" w:rsidP="00DD1ABE">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O’Leary, Z. (2004). </w:t>
      </w:r>
      <w:proofErr w:type="gramStart"/>
      <w:r>
        <w:rPr>
          <w:rFonts w:ascii="Times New Roman" w:hAnsi="Times New Roman" w:cs="Times New Roman"/>
          <w:i/>
          <w:sz w:val="24"/>
          <w:szCs w:val="24"/>
        </w:rPr>
        <w:t>The essential guide to doing research.</w:t>
      </w:r>
      <w:proofErr w:type="gramEnd"/>
      <w:r>
        <w:rPr>
          <w:rFonts w:ascii="Times New Roman" w:hAnsi="Times New Roman" w:cs="Times New Roman"/>
          <w:sz w:val="24"/>
          <w:szCs w:val="24"/>
        </w:rPr>
        <w:t xml:space="preserve"> Thousand Oaks, CA: Sage</w:t>
      </w:r>
    </w:p>
    <w:p w:rsidR="00DD1ABE" w:rsidRPr="009E49EA" w:rsidRDefault="00DD1ABE" w:rsidP="00DD1AB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Publications Inc.</w:t>
      </w:r>
    </w:p>
    <w:p w:rsidR="00DD1ABE" w:rsidRDefault="00DD1ABE" w:rsidP="00DD1ABE">
      <w:pPr>
        <w:spacing w:after="0" w:line="480" w:lineRule="auto"/>
        <w:rPr>
          <w:rFonts w:ascii="Times New Roman" w:hAnsi="Times New Roman" w:cs="Times New Roman"/>
          <w:sz w:val="24"/>
          <w:szCs w:val="24"/>
        </w:rPr>
      </w:pPr>
      <w:proofErr w:type="gramStart"/>
      <w:r>
        <w:rPr>
          <w:rFonts w:ascii="Times New Roman" w:hAnsi="Times New Roman" w:cs="Times New Roman"/>
          <w:sz w:val="24"/>
          <w:szCs w:val="24"/>
        </w:rPr>
        <w:t>Pike, S. &amp; Fletcher, T. (2014).</w:t>
      </w:r>
      <w:proofErr w:type="gramEnd"/>
      <w:r>
        <w:rPr>
          <w:rFonts w:ascii="Times New Roman" w:hAnsi="Times New Roman" w:cs="Times New Roman"/>
          <w:sz w:val="24"/>
          <w:szCs w:val="24"/>
        </w:rPr>
        <w:t xml:space="preserve"> </w:t>
      </w:r>
      <w:r w:rsidRPr="00870427">
        <w:rPr>
          <w:rFonts w:ascii="Times New Roman" w:hAnsi="Times New Roman" w:cs="Times New Roman"/>
          <w:sz w:val="24"/>
          <w:szCs w:val="24"/>
        </w:rPr>
        <w:t xml:space="preserve">A review of research on physical </w:t>
      </w:r>
      <w:r>
        <w:rPr>
          <w:rFonts w:ascii="Times New Roman" w:hAnsi="Times New Roman" w:cs="Times New Roman"/>
          <w:sz w:val="24"/>
          <w:szCs w:val="24"/>
        </w:rPr>
        <w:t>education teacher socialization</w:t>
      </w:r>
    </w:p>
    <w:p w:rsidR="00DD1ABE" w:rsidRPr="00870427" w:rsidRDefault="00DD1ABE" w:rsidP="00DD1ABE">
      <w:pPr>
        <w:spacing w:after="0" w:line="480" w:lineRule="auto"/>
        <w:ind w:firstLine="720"/>
        <w:rPr>
          <w:rFonts w:ascii="Times New Roman" w:hAnsi="Times New Roman" w:cs="Times New Roman"/>
          <w:sz w:val="24"/>
          <w:szCs w:val="24"/>
        </w:rPr>
      </w:pPr>
      <w:proofErr w:type="gramStart"/>
      <w:r w:rsidRPr="00870427">
        <w:rPr>
          <w:rFonts w:ascii="Times New Roman" w:hAnsi="Times New Roman" w:cs="Times New Roman"/>
          <w:sz w:val="24"/>
          <w:szCs w:val="24"/>
        </w:rPr>
        <w:t>from</w:t>
      </w:r>
      <w:proofErr w:type="gramEnd"/>
      <w:r w:rsidRPr="00870427">
        <w:rPr>
          <w:rFonts w:ascii="Times New Roman" w:hAnsi="Times New Roman" w:cs="Times New Roman"/>
          <w:sz w:val="24"/>
          <w:szCs w:val="24"/>
        </w:rPr>
        <w:t xml:space="preserve"> 2000-2014. </w:t>
      </w:r>
      <w:proofErr w:type="spellStart"/>
      <w:r>
        <w:rPr>
          <w:rFonts w:ascii="Times New Roman" w:hAnsi="Times New Roman" w:cs="Times New Roman"/>
          <w:i/>
          <w:sz w:val="24"/>
          <w:szCs w:val="24"/>
        </w:rPr>
        <w:t>PHEnex</w:t>
      </w:r>
      <w:proofErr w:type="spellEnd"/>
      <w:r>
        <w:rPr>
          <w:rFonts w:ascii="Times New Roman" w:hAnsi="Times New Roman" w:cs="Times New Roman"/>
          <w:i/>
          <w:sz w:val="24"/>
          <w:szCs w:val="24"/>
        </w:rPr>
        <w:t xml:space="preserve"> Journal, 6:1. </w:t>
      </w:r>
      <w:proofErr w:type="gramStart"/>
      <w:r>
        <w:rPr>
          <w:rFonts w:ascii="Times New Roman" w:hAnsi="Times New Roman" w:cs="Times New Roman"/>
          <w:sz w:val="24"/>
          <w:szCs w:val="24"/>
        </w:rPr>
        <w:t>1-17.</w:t>
      </w:r>
      <w:proofErr w:type="gramEnd"/>
    </w:p>
    <w:p w:rsidR="00DD1ABE" w:rsidRDefault="00DD1ABE" w:rsidP="00DD1ABE">
      <w:pPr>
        <w:spacing w:after="0" w:line="480" w:lineRule="auto"/>
        <w:rPr>
          <w:rFonts w:ascii="Times New Roman" w:hAnsi="Times New Roman" w:cs="Times New Roman"/>
          <w:sz w:val="24"/>
          <w:szCs w:val="24"/>
        </w:rPr>
      </w:pPr>
      <w:proofErr w:type="spellStart"/>
      <w:proofErr w:type="gramStart"/>
      <w:r w:rsidRPr="00901B45">
        <w:rPr>
          <w:rFonts w:ascii="Times New Roman" w:hAnsi="Times New Roman" w:cs="Times New Roman"/>
          <w:sz w:val="24"/>
          <w:szCs w:val="24"/>
        </w:rPr>
        <w:t>Posden</w:t>
      </w:r>
      <w:proofErr w:type="spellEnd"/>
      <w:r w:rsidRPr="00901B45">
        <w:rPr>
          <w:rFonts w:ascii="Times New Roman" w:hAnsi="Times New Roman" w:cs="Times New Roman"/>
          <w:sz w:val="24"/>
          <w:szCs w:val="24"/>
        </w:rPr>
        <w:t>, I. &amp; Denmark, V. (2007).</w:t>
      </w:r>
      <w:proofErr w:type="gramEnd"/>
      <w:r w:rsidRPr="00901B45">
        <w:rPr>
          <w:rFonts w:ascii="Times New Roman" w:hAnsi="Times New Roman" w:cs="Times New Roman"/>
          <w:sz w:val="24"/>
          <w:szCs w:val="24"/>
        </w:rPr>
        <w:t xml:space="preserve"> </w:t>
      </w:r>
      <w:proofErr w:type="gramStart"/>
      <w:r w:rsidRPr="00901B45">
        <w:rPr>
          <w:rFonts w:ascii="Times New Roman" w:hAnsi="Times New Roman" w:cs="Times New Roman"/>
          <w:i/>
          <w:sz w:val="24"/>
          <w:szCs w:val="24"/>
        </w:rPr>
        <w:t>From masterful teacher to masterful mentor.</w:t>
      </w:r>
      <w:proofErr w:type="gramEnd"/>
      <w:r w:rsidRPr="00901B45">
        <w:rPr>
          <w:rFonts w:ascii="Times New Roman" w:hAnsi="Times New Roman" w:cs="Times New Roman"/>
          <w:sz w:val="24"/>
          <w:szCs w:val="24"/>
        </w:rPr>
        <w:t xml:space="preserve"> In I. </w:t>
      </w:r>
      <w:proofErr w:type="spellStart"/>
      <w:r w:rsidRPr="00901B45">
        <w:rPr>
          <w:rFonts w:ascii="Times New Roman" w:hAnsi="Times New Roman" w:cs="Times New Roman"/>
          <w:sz w:val="24"/>
          <w:szCs w:val="24"/>
        </w:rPr>
        <w:t>Posden</w:t>
      </w:r>
      <w:proofErr w:type="spellEnd"/>
      <w:r w:rsidRPr="00901B45">
        <w:rPr>
          <w:rFonts w:ascii="Times New Roman" w:hAnsi="Times New Roman" w:cs="Times New Roman"/>
          <w:sz w:val="24"/>
          <w:szCs w:val="24"/>
        </w:rPr>
        <w:t xml:space="preserve"> &amp;</w:t>
      </w:r>
    </w:p>
    <w:p w:rsidR="00DD1ABE" w:rsidRDefault="00DD1ABE" w:rsidP="00DD1ABE">
      <w:pPr>
        <w:spacing w:after="0" w:line="480" w:lineRule="auto"/>
        <w:ind w:firstLine="720"/>
        <w:rPr>
          <w:rFonts w:ascii="Times New Roman" w:hAnsi="Times New Roman" w:cs="Times New Roman"/>
          <w:sz w:val="24"/>
          <w:szCs w:val="24"/>
        </w:rPr>
      </w:pPr>
      <w:proofErr w:type="spellStart"/>
      <w:r w:rsidRPr="00901B45">
        <w:rPr>
          <w:rFonts w:ascii="Times New Roman" w:hAnsi="Times New Roman" w:cs="Times New Roman"/>
          <w:sz w:val="24"/>
          <w:szCs w:val="24"/>
        </w:rPr>
        <w:t>V.Denmark</w:t>
      </w:r>
      <w:proofErr w:type="spellEnd"/>
      <w:r w:rsidRPr="00901B45">
        <w:rPr>
          <w:rFonts w:ascii="Times New Roman" w:hAnsi="Times New Roman" w:cs="Times New Roman"/>
          <w:sz w:val="24"/>
          <w:szCs w:val="24"/>
        </w:rPr>
        <w:t>, Coaching and Mentoring F</w:t>
      </w:r>
      <w:r>
        <w:rPr>
          <w:rFonts w:ascii="Times New Roman" w:hAnsi="Times New Roman" w:cs="Times New Roman"/>
          <w:sz w:val="24"/>
          <w:szCs w:val="24"/>
        </w:rPr>
        <w:t xml:space="preserve">irst-Year and Student Teachers, </w:t>
      </w:r>
      <w:r w:rsidRPr="00901B45">
        <w:rPr>
          <w:rFonts w:ascii="Times New Roman" w:hAnsi="Times New Roman" w:cs="Times New Roman"/>
          <w:sz w:val="24"/>
          <w:szCs w:val="24"/>
        </w:rPr>
        <w:t>2</w:t>
      </w:r>
      <w:r w:rsidRPr="00901B45">
        <w:rPr>
          <w:rFonts w:ascii="Times New Roman" w:hAnsi="Times New Roman" w:cs="Times New Roman"/>
          <w:sz w:val="24"/>
          <w:szCs w:val="24"/>
          <w:vertAlign w:val="superscript"/>
        </w:rPr>
        <w:t>nd</w:t>
      </w:r>
      <w:r>
        <w:rPr>
          <w:rFonts w:ascii="Times New Roman" w:hAnsi="Times New Roman" w:cs="Times New Roman"/>
          <w:sz w:val="24"/>
          <w:szCs w:val="24"/>
        </w:rPr>
        <w:t xml:space="preserve"> Ed. (pp. 9</w:t>
      </w:r>
    </w:p>
    <w:p w:rsidR="00DD1ABE" w:rsidRPr="00901B45" w:rsidRDefault="00DD1ABE" w:rsidP="00DD1ABE">
      <w:pPr>
        <w:spacing w:after="0" w:line="480" w:lineRule="auto"/>
        <w:ind w:firstLine="720"/>
        <w:rPr>
          <w:rFonts w:ascii="Times New Roman" w:hAnsi="Times New Roman" w:cs="Times New Roman"/>
          <w:sz w:val="24"/>
          <w:szCs w:val="24"/>
        </w:rPr>
      </w:pPr>
      <w:r w:rsidRPr="00901B45">
        <w:rPr>
          <w:rFonts w:ascii="Times New Roman" w:hAnsi="Times New Roman" w:cs="Times New Roman"/>
          <w:sz w:val="24"/>
          <w:szCs w:val="24"/>
        </w:rPr>
        <w:t xml:space="preserve">12). Larchmont, N.Y.: Eye </w:t>
      </w:r>
      <w:proofErr w:type="gramStart"/>
      <w:r w:rsidRPr="00901B45">
        <w:rPr>
          <w:rFonts w:ascii="Times New Roman" w:hAnsi="Times New Roman" w:cs="Times New Roman"/>
          <w:sz w:val="24"/>
          <w:szCs w:val="24"/>
        </w:rPr>
        <w:t>On</w:t>
      </w:r>
      <w:proofErr w:type="gramEnd"/>
      <w:r w:rsidRPr="00901B45">
        <w:rPr>
          <w:rFonts w:ascii="Times New Roman" w:hAnsi="Times New Roman" w:cs="Times New Roman"/>
          <w:sz w:val="24"/>
          <w:szCs w:val="24"/>
        </w:rPr>
        <w:t xml:space="preserve"> Education, Inc.</w:t>
      </w:r>
    </w:p>
    <w:p w:rsidR="00BF425A" w:rsidRDefault="00BF425A" w:rsidP="00DD1ABE">
      <w:pPr>
        <w:spacing w:after="0" w:line="480" w:lineRule="auto"/>
        <w:rPr>
          <w:rFonts w:ascii="Times New Roman" w:hAnsi="Times New Roman" w:cs="Times New Roman"/>
          <w:sz w:val="24"/>
          <w:szCs w:val="24"/>
          <w:lang w:val="fr-CA"/>
        </w:rPr>
      </w:pPr>
      <w:r>
        <w:rPr>
          <w:rFonts w:ascii="Times New Roman" w:hAnsi="Times New Roman" w:cs="Times New Roman"/>
          <w:sz w:val="24"/>
          <w:szCs w:val="24"/>
          <w:lang w:val="fr-CA"/>
        </w:rPr>
        <w:t xml:space="preserve">Richards, K.A. &amp; </w:t>
      </w:r>
      <w:proofErr w:type="spellStart"/>
      <w:r>
        <w:rPr>
          <w:rFonts w:ascii="Times New Roman" w:hAnsi="Times New Roman" w:cs="Times New Roman"/>
          <w:sz w:val="24"/>
          <w:szCs w:val="24"/>
          <w:lang w:val="fr-CA"/>
        </w:rPr>
        <w:t>Templin</w:t>
      </w:r>
      <w:proofErr w:type="spellEnd"/>
      <w:r>
        <w:rPr>
          <w:rFonts w:ascii="Times New Roman" w:hAnsi="Times New Roman" w:cs="Times New Roman"/>
          <w:sz w:val="24"/>
          <w:szCs w:val="24"/>
          <w:lang w:val="fr-CA"/>
        </w:rPr>
        <w:t xml:space="preserve">, T.J. (2011). The influence of a state </w:t>
      </w:r>
      <w:proofErr w:type="spellStart"/>
      <w:r>
        <w:rPr>
          <w:rFonts w:ascii="Times New Roman" w:hAnsi="Times New Roman" w:cs="Times New Roman"/>
          <w:sz w:val="24"/>
          <w:szCs w:val="24"/>
          <w:lang w:val="fr-CA"/>
        </w:rPr>
        <w:t>mandated</w:t>
      </w:r>
      <w:proofErr w:type="spellEnd"/>
      <w:r>
        <w:rPr>
          <w:rFonts w:ascii="Times New Roman" w:hAnsi="Times New Roman" w:cs="Times New Roman"/>
          <w:sz w:val="24"/>
          <w:szCs w:val="24"/>
          <w:lang w:val="fr-CA"/>
        </w:rPr>
        <w:t xml:space="preserve"> induction assistance</w:t>
      </w:r>
    </w:p>
    <w:p w:rsidR="00BF425A" w:rsidRPr="00BF425A" w:rsidRDefault="00BF425A" w:rsidP="00BF425A">
      <w:pPr>
        <w:spacing w:after="0" w:line="480" w:lineRule="auto"/>
        <w:ind w:left="720"/>
        <w:rPr>
          <w:rFonts w:ascii="Times New Roman" w:hAnsi="Times New Roman" w:cs="Times New Roman"/>
          <w:sz w:val="24"/>
          <w:szCs w:val="24"/>
          <w:lang w:val="fr-CA"/>
        </w:rPr>
      </w:pPr>
      <w:proofErr w:type="gramStart"/>
      <w:r>
        <w:rPr>
          <w:rFonts w:ascii="Times New Roman" w:hAnsi="Times New Roman" w:cs="Times New Roman"/>
          <w:sz w:val="24"/>
          <w:szCs w:val="24"/>
          <w:lang w:val="fr-CA"/>
        </w:rPr>
        <w:t>program</w:t>
      </w:r>
      <w:proofErr w:type="gramEnd"/>
      <w:r>
        <w:rPr>
          <w:rFonts w:ascii="Times New Roman" w:hAnsi="Times New Roman" w:cs="Times New Roman"/>
          <w:sz w:val="24"/>
          <w:szCs w:val="24"/>
          <w:lang w:val="fr-CA"/>
        </w:rPr>
        <w:t xml:space="preserve"> on the </w:t>
      </w:r>
      <w:proofErr w:type="spellStart"/>
      <w:r>
        <w:rPr>
          <w:rFonts w:ascii="Times New Roman" w:hAnsi="Times New Roman" w:cs="Times New Roman"/>
          <w:sz w:val="24"/>
          <w:szCs w:val="24"/>
          <w:lang w:val="fr-CA"/>
        </w:rPr>
        <w:t>socialization</w:t>
      </w:r>
      <w:proofErr w:type="spellEnd"/>
      <w:r>
        <w:rPr>
          <w:rFonts w:ascii="Times New Roman" w:hAnsi="Times New Roman" w:cs="Times New Roman"/>
          <w:sz w:val="24"/>
          <w:szCs w:val="24"/>
          <w:lang w:val="fr-CA"/>
        </w:rPr>
        <w:t xml:space="preserve"> of a </w:t>
      </w:r>
      <w:proofErr w:type="spellStart"/>
      <w:r>
        <w:rPr>
          <w:rFonts w:ascii="Times New Roman" w:hAnsi="Times New Roman" w:cs="Times New Roman"/>
          <w:sz w:val="24"/>
          <w:szCs w:val="24"/>
          <w:lang w:val="fr-CA"/>
        </w:rPr>
        <w:t>beginning</w:t>
      </w:r>
      <w:proofErr w:type="spellEnd"/>
      <w:r>
        <w:rPr>
          <w:rFonts w:ascii="Times New Roman" w:hAnsi="Times New Roman" w:cs="Times New Roman"/>
          <w:sz w:val="24"/>
          <w:szCs w:val="24"/>
          <w:lang w:val="fr-CA"/>
        </w:rPr>
        <w:t xml:space="preserve"> </w:t>
      </w:r>
      <w:proofErr w:type="spellStart"/>
      <w:r>
        <w:rPr>
          <w:rFonts w:ascii="Times New Roman" w:hAnsi="Times New Roman" w:cs="Times New Roman"/>
          <w:sz w:val="24"/>
          <w:szCs w:val="24"/>
          <w:lang w:val="fr-CA"/>
        </w:rPr>
        <w:t>physical</w:t>
      </w:r>
      <w:proofErr w:type="spellEnd"/>
      <w:r>
        <w:rPr>
          <w:rFonts w:ascii="Times New Roman" w:hAnsi="Times New Roman" w:cs="Times New Roman"/>
          <w:sz w:val="24"/>
          <w:szCs w:val="24"/>
          <w:lang w:val="fr-CA"/>
        </w:rPr>
        <w:t xml:space="preserve"> </w:t>
      </w:r>
      <w:proofErr w:type="spellStart"/>
      <w:r>
        <w:rPr>
          <w:rFonts w:ascii="Times New Roman" w:hAnsi="Times New Roman" w:cs="Times New Roman"/>
          <w:sz w:val="24"/>
          <w:szCs w:val="24"/>
          <w:lang w:val="fr-CA"/>
        </w:rPr>
        <w:t>education</w:t>
      </w:r>
      <w:proofErr w:type="spellEnd"/>
      <w:r>
        <w:rPr>
          <w:rFonts w:ascii="Times New Roman" w:hAnsi="Times New Roman" w:cs="Times New Roman"/>
          <w:sz w:val="24"/>
          <w:szCs w:val="24"/>
          <w:lang w:val="fr-CA"/>
        </w:rPr>
        <w:t xml:space="preserve"> </w:t>
      </w:r>
      <w:proofErr w:type="spellStart"/>
      <w:r>
        <w:rPr>
          <w:rFonts w:ascii="Times New Roman" w:hAnsi="Times New Roman" w:cs="Times New Roman"/>
          <w:sz w:val="24"/>
          <w:szCs w:val="24"/>
          <w:lang w:val="fr-CA"/>
        </w:rPr>
        <w:t>teacher</w:t>
      </w:r>
      <w:proofErr w:type="spellEnd"/>
      <w:r>
        <w:rPr>
          <w:rFonts w:ascii="Times New Roman" w:hAnsi="Times New Roman" w:cs="Times New Roman"/>
          <w:sz w:val="24"/>
          <w:szCs w:val="24"/>
          <w:lang w:val="fr-CA"/>
        </w:rPr>
        <w:t xml:space="preserve">. </w:t>
      </w:r>
      <w:r>
        <w:rPr>
          <w:rFonts w:ascii="Times New Roman" w:hAnsi="Times New Roman" w:cs="Times New Roman"/>
          <w:i/>
          <w:sz w:val="24"/>
          <w:szCs w:val="24"/>
          <w:lang w:val="fr-CA"/>
        </w:rPr>
        <w:t xml:space="preserve">Journal of </w:t>
      </w:r>
      <w:proofErr w:type="spellStart"/>
      <w:r>
        <w:rPr>
          <w:rFonts w:ascii="Times New Roman" w:hAnsi="Times New Roman" w:cs="Times New Roman"/>
          <w:i/>
          <w:sz w:val="24"/>
          <w:szCs w:val="24"/>
          <w:lang w:val="fr-CA"/>
        </w:rPr>
        <w:t>Teaching</w:t>
      </w:r>
      <w:proofErr w:type="spellEnd"/>
      <w:r>
        <w:rPr>
          <w:rFonts w:ascii="Times New Roman" w:hAnsi="Times New Roman" w:cs="Times New Roman"/>
          <w:i/>
          <w:sz w:val="24"/>
          <w:szCs w:val="24"/>
          <w:lang w:val="fr-CA"/>
        </w:rPr>
        <w:t xml:space="preserve"> in </w:t>
      </w:r>
      <w:proofErr w:type="spellStart"/>
      <w:r>
        <w:rPr>
          <w:rFonts w:ascii="Times New Roman" w:hAnsi="Times New Roman" w:cs="Times New Roman"/>
          <w:i/>
          <w:sz w:val="24"/>
          <w:szCs w:val="24"/>
          <w:lang w:val="fr-CA"/>
        </w:rPr>
        <w:t>Physical</w:t>
      </w:r>
      <w:proofErr w:type="spellEnd"/>
      <w:r>
        <w:rPr>
          <w:rFonts w:ascii="Times New Roman" w:hAnsi="Times New Roman" w:cs="Times New Roman"/>
          <w:i/>
          <w:sz w:val="24"/>
          <w:szCs w:val="24"/>
          <w:lang w:val="fr-CA"/>
        </w:rPr>
        <w:t xml:space="preserve"> </w:t>
      </w:r>
      <w:proofErr w:type="spellStart"/>
      <w:r>
        <w:rPr>
          <w:rFonts w:ascii="Times New Roman" w:hAnsi="Times New Roman" w:cs="Times New Roman"/>
          <w:i/>
          <w:sz w:val="24"/>
          <w:szCs w:val="24"/>
          <w:lang w:val="fr-CA"/>
        </w:rPr>
        <w:t>Education</w:t>
      </w:r>
      <w:proofErr w:type="spellEnd"/>
      <w:r>
        <w:rPr>
          <w:rFonts w:ascii="Times New Roman" w:hAnsi="Times New Roman" w:cs="Times New Roman"/>
          <w:i/>
          <w:sz w:val="24"/>
          <w:szCs w:val="24"/>
          <w:lang w:val="fr-CA"/>
        </w:rPr>
        <w:t>, 30</w:t>
      </w:r>
      <w:r>
        <w:rPr>
          <w:rFonts w:ascii="Times New Roman" w:hAnsi="Times New Roman" w:cs="Times New Roman"/>
          <w:sz w:val="24"/>
          <w:szCs w:val="24"/>
          <w:lang w:val="fr-CA"/>
        </w:rPr>
        <w:t>(4), 340-357.</w:t>
      </w:r>
    </w:p>
    <w:p w:rsidR="00DD1ABE" w:rsidRDefault="00DD1ABE" w:rsidP="00DD1ABE">
      <w:pPr>
        <w:spacing w:after="0" w:line="480" w:lineRule="auto"/>
        <w:rPr>
          <w:rFonts w:ascii="Times New Roman" w:hAnsi="Times New Roman" w:cs="Times New Roman"/>
          <w:sz w:val="24"/>
          <w:szCs w:val="24"/>
        </w:rPr>
      </w:pPr>
      <w:proofErr w:type="spellStart"/>
      <w:r w:rsidRPr="00901B45">
        <w:rPr>
          <w:rFonts w:ascii="Times New Roman" w:hAnsi="Times New Roman" w:cs="Times New Roman"/>
          <w:sz w:val="24"/>
          <w:szCs w:val="24"/>
          <w:lang w:val="fr-CA"/>
        </w:rPr>
        <w:t>Richie</w:t>
      </w:r>
      <w:proofErr w:type="spellEnd"/>
      <w:r w:rsidRPr="00901B45">
        <w:rPr>
          <w:rFonts w:ascii="Times New Roman" w:hAnsi="Times New Roman" w:cs="Times New Roman"/>
          <w:sz w:val="24"/>
          <w:szCs w:val="24"/>
          <w:lang w:val="fr-CA"/>
        </w:rPr>
        <w:t xml:space="preserve">, J.S. &amp; Wilson, D.E. (2000). </w:t>
      </w:r>
      <w:r w:rsidRPr="00901B45">
        <w:rPr>
          <w:rFonts w:ascii="Times New Roman" w:hAnsi="Times New Roman" w:cs="Times New Roman"/>
          <w:i/>
          <w:sz w:val="24"/>
          <w:szCs w:val="24"/>
        </w:rPr>
        <w:t>Teacher narrative as critical inquiry: Rewriting the script.</w:t>
      </w:r>
    </w:p>
    <w:p w:rsidR="00DD1ABE" w:rsidRDefault="00DD1ABE" w:rsidP="00DD1ABE">
      <w:pPr>
        <w:spacing w:after="0" w:line="480" w:lineRule="auto"/>
        <w:ind w:firstLine="720"/>
        <w:rPr>
          <w:rFonts w:ascii="Times New Roman" w:hAnsi="Times New Roman" w:cs="Times New Roman"/>
          <w:sz w:val="24"/>
          <w:szCs w:val="24"/>
        </w:rPr>
      </w:pPr>
      <w:r w:rsidRPr="00901B45">
        <w:rPr>
          <w:rFonts w:ascii="Times New Roman" w:hAnsi="Times New Roman" w:cs="Times New Roman"/>
          <w:sz w:val="24"/>
          <w:szCs w:val="24"/>
        </w:rPr>
        <w:lastRenderedPageBreak/>
        <w:t>New York, N.Y.: Teachers College Press.</w:t>
      </w:r>
    </w:p>
    <w:p w:rsidR="00DD1ABE" w:rsidRPr="00901B45" w:rsidRDefault="00DD1ABE" w:rsidP="00DD1ABE">
      <w:pPr>
        <w:spacing w:after="0" w:line="480" w:lineRule="auto"/>
        <w:rPr>
          <w:rFonts w:ascii="Times New Roman" w:hAnsi="Times New Roman" w:cs="Times New Roman"/>
          <w:sz w:val="24"/>
          <w:szCs w:val="24"/>
        </w:rPr>
      </w:pPr>
      <w:proofErr w:type="spellStart"/>
      <w:proofErr w:type="gramStart"/>
      <w:r w:rsidRPr="00901B45">
        <w:rPr>
          <w:rFonts w:ascii="Times New Roman" w:hAnsi="Times New Roman" w:cs="Times New Roman"/>
          <w:sz w:val="24"/>
          <w:szCs w:val="24"/>
        </w:rPr>
        <w:t>Schepens</w:t>
      </w:r>
      <w:proofErr w:type="spellEnd"/>
      <w:r w:rsidRPr="00901B45">
        <w:rPr>
          <w:rFonts w:ascii="Times New Roman" w:hAnsi="Times New Roman" w:cs="Times New Roman"/>
          <w:sz w:val="24"/>
          <w:szCs w:val="24"/>
        </w:rPr>
        <w:t xml:space="preserve">, A., </w:t>
      </w:r>
      <w:proofErr w:type="spellStart"/>
      <w:r w:rsidRPr="00901B45">
        <w:rPr>
          <w:rFonts w:ascii="Times New Roman" w:hAnsi="Times New Roman" w:cs="Times New Roman"/>
          <w:sz w:val="24"/>
          <w:szCs w:val="24"/>
        </w:rPr>
        <w:t>Aelterman</w:t>
      </w:r>
      <w:proofErr w:type="spellEnd"/>
      <w:r w:rsidRPr="00901B45">
        <w:rPr>
          <w:rFonts w:ascii="Times New Roman" w:hAnsi="Times New Roman" w:cs="Times New Roman"/>
          <w:sz w:val="24"/>
          <w:szCs w:val="24"/>
        </w:rPr>
        <w:t xml:space="preserve">, A., &amp; </w:t>
      </w:r>
      <w:proofErr w:type="spellStart"/>
      <w:r w:rsidRPr="00901B45">
        <w:rPr>
          <w:rFonts w:ascii="Times New Roman" w:hAnsi="Times New Roman" w:cs="Times New Roman"/>
          <w:sz w:val="24"/>
          <w:szCs w:val="24"/>
        </w:rPr>
        <w:t>Vlerick</w:t>
      </w:r>
      <w:proofErr w:type="spellEnd"/>
      <w:r w:rsidRPr="00901B45">
        <w:rPr>
          <w:rFonts w:ascii="Times New Roman" w:hAnsi="Times New Roman" w:cs="Times New Roman"/>
          <w:sz w:val="24"/>
          <w:szCs w:val="24"/>
        </w:rPr>
        <w:t>, P. (2009).</w:t>
      </w:r>
      <w:proofErr w:type="gramEnd"/>
      <w:r w:rsidRPr="00901B45">
        <w:rPr>
          <w:rFonts w:ascii="Times New Roman" w:hAnsi="Times New Roman" w:cs="Times New Roman"/>
          <w:sz w:val="24"/>
          <w:szCs w:val="24"/>
        </w:rPr>
        <w:t xml:space="preserve"> Student teachers’ professional identity</w:t>
      </w:r>
    </w:p>
    <w:p w:rsidR="00DD1ABE" w:rsidRPr="00901B45" w:rsidRDefault="00DD1ABE" w:rsidP="00DD1ABE">
      <w:pPr>
        <w:spacing w:after="0" w:line="480" w:lineRule="auto"/>
        <w:ind w:left="720"/>
        <w:rPr>
          <w:rFonts w:ascii="Times New Roman" w:hAnsi="Times New Roman" w:cs="Times New Roman"/>
          <w:sz w:val="24"/>
          <w:szCs w:val="24"/>
        </w:rPr>
      </w:pPr>
      <w:proofErr w:type="gramStart"/>
      <w:r w:rsidRPr="00901B45">
        <w:rPr>
          <w:rFonts w:ascii="Times New Roman" w:hAnsi="Times New Roman" w:cs="Times New Roman"/>
          <w:sz w:val="24"/>
          <w:szCs w:val="24"/>
        </w:rPr>
        <w:t>formation</w:t>
      </w:r>
      <w:proofErr w:type="gramEnd"/>
      <w:r w:rsidRPr="00901B45">
        <w:rPr>
          <w:rFonts w:ascii="Times New Roman" w:hAnsi="Times New Roman" w:cs="Times New Roman"/>
          <w:sz w:val="24"/>
          <w:szCs w:val="24"/>
        </w:rPr>
        <w:t xml:space="preserve">: Between being born as a teacher and becoming one. </w:t>
      </w:r>
      <w:r w:rsidRPr="00901B45">
        <w:rPr>
          <w:rFonts w:ascii="Times New Roman" w:hAnsi="Times New Roman" w:cs="Times New Roman"/>
          <w:i/>
          <w:sz w:val="24"/>
          <w:szCs w:val="24"/>
        </w:rPr>
        <w:t>Educational Studies, 35:4.</w:t>
      </w:r>
      <w:r w:rsidRPr="00901B45">
        <w:rPr>
          <w:rFonts w:ascii="Times New Roman" w:hAnsi="Times New Roman" w:cs="Times New Roman"/>
          <w:sz w:val="24"/>
          <w:szCs w:val="24"/>
        </w:rPr>
        <w:t xml:space="preserve"> </w:t>
      </w:r>
      <w:proofErr w:type="gramStart"/>
      <w:r w:rsidRPr="00901B45">
        <w:rPr>
          <w:rFonts w:ascii="Times New Roman" w:hAnsi="Times New Roman" w:cs="Times New Roman"/>
          <w:sz w:val="24"/>
          <w:szCs w:val="24"/>
        </w:rPr>
        <w:t>361-378.</w:t>
      </w:r>
      <w:proofErr w:type="gramEnd"/>
    </w:p>
    <w:p w:rsidR="00BF425A" w:rsidRDefault="00BF425A" w:rsidP="00DD1ABE">
      <w:pPr>
        <w:spacing w:after="0" w:line="48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Stran</w:t>
      </w:r>
      <w:proofErr w:type="spellEnd"/>
      <w:r>
        <w:rPr>
          <w:rFonts w:ascii="Times New Roman" w:hAnsi="Times New Roman" w:cs="Times New Roman"/>
          <w:sz w:val="24"/>
          <w:szCs w:val="24"/>
        </w:rPr>
        <w:t xml:space="preserve">, M. &amp; </w:t>
      </w:r>
      <w:proofErr w:type="spellStart"/>
      <w:r>
        <w:rPr>
          <w:rFonts w:ascii="Times New Roman" w:hAnsi="Times New Roman" w:cs="Times New Roman"/>
          <w:sz w:val="24"/>
          <w:szCs w:val="24"/>
        </w:rPr>
        <w:t>Curtner</w:t>
      </w:r>
      <w:proofErr w:type="spellEnd"/>
      <w:r>
        <w:rPr>
          <w:rFonts w:ascii="Times New Roman" w:hAnsi="Times New Roman" w:cs="Times New Roman"/>
          <w:sz w:val="24"/>
          <w:szCs w:val="24"/>
        </w:rPr>
        <w:t>-Smith, M.D. (2009).</w:t>
      </w:r>
      <w:proofErr w:type="gramEnd"/>
      <w:r>
        <w:rPr>
          <w:rFonts w:ascii="Times New Roman" w:hAnsi="Times New Roman" w:cs="Times New Roman"/>
          <w:sz w:val="24"/>
          <w:szCs w:val="24"/>
        </w:rPr>
        <w:t xml:space="preserve"> Influence of occupational socialization on two</w:t>
      </w:r>
    </w:p>
    <w:p w:rsidR="00BF425A" w:rsidRPr="00BF425A" w:rsidRDefault="00BF425A" w:rsidP="00BF425A">
      <w:pPr>
        <w:spacing w:after="0" w:line="480" w:lineRule="auto"/>
        <w:ind w:left="720"/>
        <w:rPr>
          <w:rFonts w:ascii="Times New Roman" w:hAnsi="Times New Roman" w:cs="Times New Roman"/>
          <w:sz w:val="24"/>
          <w:szCs w:val="24"/>
        </w:rPr>
      </w:pPr>
      <w:proofErr w:type="spellStart"/>
      <w:proofErr w:type="gramStart"/>
      <w:r>
        <w:rPr>
          <w:rFonts w:ascii="Times New Roman" w:hAnsi="Times New Roman" w:cs="Times New Roman"/>
          <w:sz w:val="24"/>
          <w:szCs w:val="24"/>
        </w:rPr>
        <w:t>preservice</w:t>
      </w:r>
      <w:proofErr w:type="spellEnd"/>
      <w:proofErr w:type="gramEnd"/>
      <w:r>
        <w:rPr>
          <w:rFonts w:ascii="Times New Roman" w:hAnsi="Times New Roman" w:cs="Times New Roman"/>
          <w:sz w:val="24"/>
          <w:szCs w:val="24"/>
        </w:rPr>
        <w:t xml:space="preserve"> teachers’ interpretation and delivery of the Sport Education model. </w:t>
      </w:r>
      <w:r>
        <w:rPr>
          <w:rFonts w:ascii="Times New Roman" w:hAnsi="Times New Roman" w:cs="Times New Roman"/>
          <w:i/>
          <w:sz w:val="24"/>
          <w:szCs w:val="24"/>
        </w:rPr>
        <w:t>Journal of Teaching in Physical Education, 28</w:t>
      </w:r>
      <w:r>
        <w:rPr>
          <w:rFonts w:ascii="Times New Roman" w:hAnsi="Times New Roman" w:cs="Times New Roman"/>
          <w:sz w:val="24"/>
          <w:szCs w:val="24"/>
        </w:rPr>
        <w:t>(1), 38-53.</w:t>
      </w:r>
    </w:p>
    <w:p w:rsidR="00DD1ABE" w:rsidRPr="00901B45" w:rsidRDefault="00DD1ABE" w:rsidP="00DD1ABE">
      <w:pPr>
        <w:spacing w:after="0" w:line="480" w:lineRule="auto"/>
        <w:rPr>
          <w:rFonts w:ascii="Times New Roman" w:hAnsi="Times New Roman" w:cs="Times New Roman"/>
          <w:sz w:val="24"/>
          <w:szCs w:val="24"/>
        </w:rPr>
      </w:pPr>
      <w:proofErr w:type="spellStart"/>
      <w:r w:rsidRPr="00901B45">
        <w:rPr>
          <w:rFonts w:ascii="Times New Roman" w:hAnsi="Times New Roman" w:cs="Times New Roman"/>
          <w:sz w:val="24"/>
          <w:szCs w:val="24"/>
        </w:rPr>
        <w:t>Stroot</w:t>
      </w:r>
      <w:proofErr w:type="spellEnd"/>
      <w:r w:rsidRPr="00901B45">
        <w:rPr>
          <w:rFonts w:ascii="Times New Roman" w:hAnsi="Times New Roman" w:cs="Times New Roman"/>
          <w:sz w:val="24"/>
          <w:szCs w:val="24"/>
        </w:rPr>
        <w:t xml:space="preserve">, A.S. &amp; Williamson, K.M. (1993) Issues and Themes of Socialization </w:t>
      </w:r>
      <w:proofErr w:type="gramStart"/>
      <w:r w:rsidRPr="00901B45">
        <w:rPr>
          <w:rFonts w:ascii="Times New Roman" w:hAnsi="Times New Roman" w:cs="Times New Roman"/>
          <w:sz w:val="24"/>
          <w:szCs w:val="24"/>
        </w:rPr>
        <w:t>In</w:t>
      </w:r>
      <w:proofErr w:type="gramEnd"/>
      <w:r w:rsidRPr="00901B45">
        <w:rPr>
          <w:rFonts w:ascii="Times New Roman" w:hAnsi="Times New Roman" w:cs="Times New Roman"/>
          <w:sz w:val="24"/>
          <w:szCs w:val="24"/>
        </w:rPr>
        <w:t xml:space="preserve"> Physical</w:t>
      </w:r>
    </w:p>
    <w:p w:rsidR="00DD1ABE" w:rsidRPr="00901B45" w:rsidRDefault="00DD1ABE" w:rsidP="00DD1ABE">
      <w:pPr>
        <w:spacing w:after="0" w:line="480" w:lineRule="auto"/>
        <w:ind w:firstLine="720"/>
        <w:rPr>
          <w:rFonts w:ascii="Times New Roman" w:hAnsi="Times New Roman" w:cs="Times New Roman"/>
          <w:sz w:val="24"/>
          <w:szCs w:val="24"/>
          <w:lang w:val="fr-CA"/>
        </w:rPr>
      </w:pPr>
      <w:proofErr w:type="gramStart"/>
      <w:r w:rsidRPr="00901B45">
        <w:rPr>
          <w:rFonts w:ascii="Times New Roman" w:hAnsi="Times New Roman" w:cs="Times New Roman"/>
          <w:sz w:val="24"/>
          <w:szCs w:val="24"/>
        </w:rPr>
        <w:t>Education.</w:t>
      </w:r>
      <w:proofErr w:type="gramEnd"/>
      <w:r w:rsidRPr="00901B45">
        <w:rPr>
          <w:rFonts w:ascii="Times New Roman" w:hAnsi="Times New Roman" w:cs="Times New Roman"/>
          <w:sz w:val="24"/>
          <w:szCs w:val="24"/>
        </w:rPr>
        <w:t xml:space="preserve"> </w:t>
      </w:r>
      <w:proofErr w:type="gramStart"/>
      <w:r w:rsidRPr="00901B45">
        <w:rPr>
          <w:rFonts w:ascii="Times New Roman" w:hAnsi="Times New Roman" w:cs="Times New Roman"/>
          <w:i/>
          <w:sz w:val="24"/>
          <w:szCs w:val="24"/>
        </w:rPr>
        <w:t>Journal of Teaching Physical Education, 12</w:t>
      </w:r>
      <w:r w:rsidRPr="00901B45">
        <w:rPr>
          <w:rFonts w:ascii="Times New Roman" w:hAnsi="Times New Roman" w:cs="Times New Roman"/>
          <w:sz w:val="24"/>
          <w:szCs w:val="24"/>
        </w:rPr>
        <w:t>.</w:t>
      </w:r>
      <w:proofErr w:type="gramEnd"/>
      <w:r w:rsidRPr="00901B45">
        <w:rPr>
          <w:rFonts w:ascii="Times New Roman" w:hAnsi="Times New Roman" w:cs="Times New Roman"/>
          <w:sz w:val="24"/>
          <w:szCs w:val="24"/>
        </w:rPr>
        <w:t xml:space="preserve"> </w:t>
      </w:r>
      <w:r>
        <w:rPr>
          <w:rFonts w:ascii="Times New Roman" w:hAnsi="Times New Roman" w:cs="Times New Roman"/>
          <w:sz w:val="24"/>
          <w:szCs w:val="24"/>
          <w:lang w:val="fr-CA"/>
        </w:rPr>
        <w:t>337-343.</w:t>
      </w:r>
    </w:p>
    <w:p w:rsidR="00DD1ABE" w:rsidRPr="00901B45" w:rsidRDefault="00DD1ABE" w:rsidP="00DD1ABE">
      <w:pPr>
        <w:spacing w:after="0" w:line="480" w:lineRule="auto"/>
        <w:rPr>
          <w:rFonts w:ascii="Times New Roman" w:hAnsi="Times New Roman" w:cs="Times New Roman"/>
          <w:sz w:val="24"/>
          <w:szCs w:val="24"/>
        </w:rPr>
      </w:pPr>
    </w:p>
    <w:p w:rsidR="00DD1ABE" w:rsidRPr="005A3207" w:rsidRDefault="00DD1ABE" w:rsidP="00DD1ABE">
      <w:pPr>
        <w:spacing w:after="0" w:line="480" w:lineRule="auto"/>
        <w:rPr>
          <w:rFonts w:ascii="Times New Roman" w:hAnsi="Times New Roman" w:cs="Times New Roman"/>
          <w:b/>
          <w:sz w:val="24"/>
          <w:szCs w:val="24"/>
        </w:rPr>
      </w:pPr>
    </w:p>
    <w:p w:rsidR="0001180F" w:rsidRDefault="0001180F" w:rsidP="00DD1ABE">
      <w:pPr>
        <w:spacing w:after="0" w:line="480" w:lineRule="auto"/>
        <w:ind w:firstLine="720"/>
        <w:rPr>
          <w:rFonts w:ascii="Times New Roman" w:hAnsi="Times New Roman" w:cs="Times New Roman"/>
          <w:sz w:val="24"/>
          <w:szCs w:val="24"/>
        </w:rPr>
      </w:pPr>
    </w:p>
    <w:p w:rsidR="0001180F" w:rsidRDefault="0001180F" w:rsidP="0001180F">
      <w:pPr>
        <w:spacing w:after="0" w:line="480" w:lineRule="auto"/>
        <w:ind w:firstLine="720"/>
        <w:jc w:val="right"/>
        <w:rPr>
          <w:rFonts w:ascii="Times New Roman" w:hAnsi="Times New Roman" w:cs="Times New Roman"/>
          <w:sz w:val="24"/>
          <w:szCs w:val="24"/>
        </w:rPr>
      </w:pPr>
    </w:p>
    <w:p w:rsidR="0001180F" w:rsidRDefault="0001180F" w:rsidP="004E77DF">
      <w:pPr>
        <w:spacing w:after="0" w:line="480" w:lineRule="auto"/>
        <w:ind w:firstLine="720"/>
        <w:rPr>
          <w:rFonts w:ascii="Times New Roman" w:hAnsi="Times New Roman" w:cs="Times New Roman"/>
          <w:sz w:val="24"/>
          <w:szCs w:val="24"/>
        </w:rPr>
      </w:pPr>
    </w:p>
    <w:p w:rsidR="004E77DF" w:rsidRPr="00E572F1" w:rsidRDefault="004E77DF" w:rsidP="00E572F1">
      <w:pPr>
        <w:spacing w:after="0" w:line="480" w:lineRule="auto"/>
        <w:ind w:firstLine="720"/>
        <w:jc w:val="center"/>
        <w:rPr>
          <w:rFonts w:ascii="Times New Roman" w:hAnsi="Times New Roman" w:cs="Times New Roman"/>
          <w:b/>
          <w:sz w:val="24"/>
          <w:szCs w:val="24"/>
        </w:rPr>
      </w:pPr>
    </w:p>
    <w:sectPr w:rsidR="004E77DF" w:rsidRPr="00E572F1" w:rsidSect="003347C2">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00B6" w:rsidRDefault="007600B6" w:rsidP="00CD6E9B">
      <w:pPr>
        <w:spacing w:after="0" w:line="240" w:lineRule="auto"/>
      </w:pPr>
      <w:r>
        <w:separator/>
      </w:r>
    </w:p>
  </w:endnote>
  <w:endnote w:type="continuationSeparator" w:id="0">
    <w:p w:rsidR="007600B6" w:rsidRDefault="007600B6" w:rsidP="00CD6E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00B6" w:rsidRDefault="007600B6" w:rsidP="00CD6E9B">
      <w:pPr>
        <w:spacing w:after="0" w:line="240" w:lineRule="auto"/>
      </w:pPr>
      <w:r>
        <w:separator/>
      </w:r>
    </w:p>
  </w:footnote>
  <w:footnote w:type="continuationSeparator" w:id="0">
    <w:p w:rsidR="007600B6" w:rsidRDefault="007600B6" w:rsidP="00CD6E9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914" w:rsidRPr="00E70914" w:rsidRDefault="00E70914" w:rsidP="00E70914">
    <w:pPr>
      <w:pStyle w:val="Header"/>
      <w:jc w:val="right"/>
      <w:rPr>
        <w:rFonts w:ascii="Times New Roman" w:hAnsi="Times New Roman" w:cs="Times New Roman"/>
        <w:sz w:val="24"/>
        <w:szCs w:val="24"/>
      </w:rPr>
    </w:pPr>
    <w:r w:rsidRPr="00E70914">
      <w:rPr>
        <w:rFonts w:ascii="Times New Roman" w:hAnsi="Times New Roman" w:cs="Times New Roman"/>
        <w:sz w:val="24"/>
        <w:szCs w:val="24"/>
      </w:rPr>
      <w:t xml:space="preserve">LEARNING TO TEACH PHYSICAL EDUCATION </w:t>
    </w:r>
    <w:r w:rsidRPr="00E70914">
      <w:rPr>
        <w:rFonts w:ascii="Times New Roman" w:hAnsi="Times New Roman" w:cs="Times New Roman"/>
        <w:sz w:val="24"/>
        <w:szCs w:val="24"/>
      </w:rPr>
      <w:tab/>
    </w:r>
    <w:r w:rsidRPr="00E70914">
      <w:rPr>
        <w:rFonts w:ascii="Times New Roman" w:hAnsi="Times New Roman" w:cs="Times New Roman"/>
        <w:sz w:val="24"/>
        <w:szCs w:val="24"/>
      </w:rPr>
      <w:tab/>
      <w:t xml:space="preserve"> </w:t>
    </w:r>
    <w:sdt>
      <w:sdtPr>
        <w:rPr>
          <w:rFonts w:ascii="Times New Roman" w:hAnsi="Times New Roman" w:cs="Times New Roman"/>
          <w:sz w:val="24"/>
          <w:szCs w:val="24"/>
        </w:rPr>
        <w:id w:val="-2032743397"/>
        <w:docPartObj>
          <w:docPartGallery w:val="Page Numbers (Top of Page)"/>
          <w:docPartUnique/>
        </w:docPartObj>
      </w:sdtPr>
      <w:sdtContent>
        <w:r w:rsidRPr="00E70914">
          <w:rPr>
            <w:rFonts w:ascii="Times New Roman" w:hAnsi="Times New Roman" w:cs="Times New Roman"/>
            <w:sz w:val="24"/>
            <w:szCs w:val="24"/>
          </w:rPr>
          <w:fldChar w:fldCharType="begin"/>
        </w:r>
        <w:r w:rsidRPr="00E70914">
          <w:rPr>
            <w:rFonts w:ascii="Times New Roman" w:hAnsi="Times New Roman" w:cs="Times New Roman"/>
            <w:sz w:val="24"/>
            <w:szCs w:val="24"/>
          </w:rPr>
          <w:instrText xml:space="preserve"> PAGE   \* MERGEFORMAT </w:instrText>
        </w:r>
        <w:r w:rsidRPr="00E70914">
          <w:rPr>
            <w:rFonts w:ascii="Times New Roman" w:hAnsi="Times New Roman" w:cs="Times New Roman"/>
            <w:sz w:val="24"/>
            <w:szCs w:val="24"/>
          </w:rPr>
          <w:fldChar w:fldCharType="separate"/>
        </w:r>
        <w:r>
          <w:rPr>
            <w:rFonts w:ascii="Times New Roman" w:hAnsi="Times New Roman" w:cs="Times New Roman"/>
            <w:noProof/>
            <w:sz w:val="24"/>
            <w:szCs w:val="24"/>
          </w:rPr>
          <w:t>6</w:t>
        </w:r>
        <w:r w:rsidRPr="00E70914">
          <w:rPr>
            <w:rFonts w:ascii="Times New Roman" w:hAnsi="Times New Roman" w:cs="Times New Roman"/>
            <w:sz w:val="24"/>
            <w:szCs w:val="24"/>
          </w:rPr>
          <w:fldChar w:fldCharType="end"/>
        </w:r>
      </w:sdtContent>
    </w:sdt>
  </w:p>
  <w:p w:rsidR="007600B6" w:rsidRDefault="007600B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6C2D61"/>
    <w:multiLevelType w:val="hybridMultilevel"/>
    <w:tmpl w:val="4B427CF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nsid w:val="6AE054F0"/>
    <w:multiLevelType w:val="hybridMultilevel"/>
    <w:tmpl w:val="0526EB2C"/>
    <w:lvl w:ilvl="0" w:tplc="A37EB23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characterSpacingControl w:val="doNotCompress"/>
  <w:footnotePr>
    <w:footnote w:id="-1"/>
    <w:footnote w:id="0"/>
  </w:footnotePr>
  <w:endnotePr>
    <w:endnote w:id="-1"/>
    <w:endnote w:id="0"/>
  </w:endnotePr>
  <w:compat/>
  <w:rsids>
    <w:rsidRoot w:val="00CD6E9B"/>
    <w:rsid w:val="0001180F"/>
    <w:rsid w:val="00020ABD"/>
    <w:rsid w:val="00033836"/>
    <w:rsid w:val="00045B2B"/>
    <w:rsid w:val="00084F95"/>
    <w:rsid w:val="000E47F3"/>
    <w:rsid w:val="00125CFA"/>
    <w:rsid w:val="00135F28"/>
    <w:rsid w:val="00184C10"/>
    <w:rsid w:val="001A3B9C"/>
    <w:rsid w:val="001B2E01"/>
    <w:rsid w:val="002952A9"/>
    <w:rsid w:val="002A50A6"/>
    <w:rsid w:val="002B5ABA"/>
    <w:rsid w:val="002C10EB"/>
    <w:rsid w:val="002C2475"/>
    <w:rsid w:val="002D467D"/>
    <w:rsid w:val="003115AA"/>
    <w:rsid w:val="00320001"/>
    <w:rsid w:val="003347C2"/>
    <w:rsid w:val="00373B4B"/>
    <w:rsid w:val="003F0A34"/>
    <w:rsid w:val="003F3854"/>
    <w:rsid w:val="003F441D"/>
    <w:rsid w:val="0041163D"/>
    <w:rsid w:val="004222A8"/>
    <w:rsid w:val="0044177A"/>
    <w:rsid w:val="004A7EBE"/>
    <w:rsid w:val="004E77DF"/>
    <w:rsid w:val="005052CA"/>
    <w:rsid w:val="00505D0B"/>
    <w:rsid w:val="00514083"/>
    <w:rsid w:val="005E07E5"/>
    <w:rsid w:val="00620C7E"/>
    <w:rsid w:val="00647A67"/>
    <w:rsid w:val="006C317F"/>
    <w:rsid w:val="006F7338"/>
    <w:rsid w:val="00722E20"/>
    <w:rsid w:val="00734CF0"/>
    <w:rsid w:val="007600B6"/>
    <w:rsid w:val="007D377D"/>
    <w:rsid w:val="007F1F82"/>
    <w:rsid w:val="0082505E"/>
    <w:rsid w:val="008A52A6"/>
    <w:rsid w:val="008F0B1D"/>
    <w:rsid w:val="008F7460"/>
    <w:rsid w:val="009A1B12"/>
    <w:rsid w:val="009D7F4F"/>
    <w:rsid w:val="009E710C"/>
    <w:rsid w:val="00A61CD4"/>
    <w:rsid w:val="00A66EA7"/>
    <w:rsid w:val="00AE1204"/>
    <w:rsid w:val="00AF5C01"/>
    <w:rsid w:val="00B65E14"/>
    <w:rsid w:val="00B7545E"/>
    <w:rsid w:val="00BD5345"/>
    <w:rsid w:val="00BE3E2E"/>
    <w:rsid w:val="00BF425A"/>
    <w:rsid w:val="00C003B8"/>
    <w:rsid w:val="00C66583"/>
    <w:rsid w:val="00CD6E9B"/>
    <w:rsid w:val="00CF1255"/>
    <w:rsid w:val="00D00940"/>
    <w:rsid w:val="00D45CC6"/>
    <w:rsid w:val="00D71216"/>
    <w:rsid w:val="00DA1D0F"/>
    <w:rsid w:val="00DD1ABE"/>
    <w:rsid w:val="00E11487"/>
    <w:rsid w:val="00E4242B"/>
    <w:rsid w:val="00E572F1"/>
    <w:rsid w:val="00E70914"/>
    <w:rsid w:val="00E9108D"/>
    <w:rsid w:val="00EF706C"/>
    <w:rsid w:val="00F00365"/>
    <w:rsid w:val="00F026E2"/>
    <w:rsid w:val="00F12BFD"/>
    <w:rsid w:val="00F23EE0"/>
    <w:rsid w:val="00F23F47"/>
    <w:rsid w:val="00F26804"/>
    <w:rsid w:val="00F41D76"/>
    <w:rsid w:val="00FF4F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E9B"/>
    <w:rPr>
      <w:rFonts w:eastAsiaTheme="minorEastAsia"/>
      <w:lang w:val="en-CA"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6E9B"/>
    <w:pPr>
      <w:tabs>
        <w:tab w:val="center" w:pos="4680"/>
        <w:tab w:val="right" w:pos="9360"/>
      </w:tabs>
      <w:spacing w:after="0" w:line="240" w:lineRule="auto"/>
    </w:pPr>
    <w:rPr>
      <w:rFonts w:eastAsiaTheme="minorHAnsi"/>
      <w:lang w:val="en-US" w:eastAsia="en-US"/>
    </w:rPr>
  </w:style>
  <w:style w:type="character" w:customStyle="1" w:styleId="HeaderChar">
    <w:name w:val="Header Char"/>
    <w:basedOn w:val="DefaultParagraphFont"/>
    <w:link w:val="Header"/>
    <w:uiPriority w:val="99"/>
    <w:rsid w:val="00CD6E9B"/>
  </w:style>
  <w:style w:type="paragraph" w:styleId="Footer">
    <w:name w:val="footer"/>
    <w:basedOn w:val="Normal"/>
    <w:link w:val="FooterChar"/>
    <w:uiPriority w:val="99"/>
    <w:unhideWhenUsed/>
    <w:rsid w:val="00CD6E9B"/>
    <w:pPr>
      <w:tabs>
        <w:tab w:val="center" w:pos="4680"/>
        <w:tab w:val="right" w:pos="9360"/>
      </w:tabs>
      <w:spacing w:after="0" w:line="240" w:lineRule="auto"/>
    </w:pPr>
    <w:rPr>
      <w:rFonts w:eastAsiaTheme="minorHAnsi"/>
      <w:lang w:val="en-US" w:eastAsia="en-US"/>
    </w:rPr>
  </w:style>
  <w:style w:type="character" w:customStyle="1" w:styleId="FooterChar">
    <w:name w:val="Footer Char"/>
    <w:basedOn w:val="DefaultParagraphFont"/>
    <w:link w:val="Footer"/>
    <w:uiPriority w:val="99"/>
    <w:rsid w:val="00CD6E9B"/>
  </w:style>
  <w:style w:type="paragraph" w:styleId="ListParagraph">
    <w:name w:val="List Paragraph"/>
    <w:basedOn w:val="Normal"/>
    <w:uiPriority w:val="34"/>
    <w:qFormat/>
    <w:rsid w:val="00E4242B"/>
    <w:pPr>
      <w:ind w:left="720"/>
      <w:contextualSpacing/>
    </w:pPr>
  </w:style>
  <w:style w:type="paragraph" w:styleId="BalloonText">
    <w:name w:val="Balloon Text"/>
    <w:basedOn w:val="Normal"/>
    <w:link w:val="BalloonTextChar"/>
    <w:uiPriority w:val="99"/>
    <w:semiHidden/>
    <w:unhideWhenUsed/>
    <w:rsid w:val="00E709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0914"/>
    <w:rPr>
      <w:rFonts w:ascii="Tahoma" w:eastAsiaTheme="minorEastAsia" w:hAnsi="Tahoma" w:cs="Tahoma"/>
      <w:sz w:val="16"/>
      <w:szCs w:val="16"/>
      <w:lang w:val="en-CA"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7D6308"/>
    <w:rsid w:val="007D63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984871DECFB499C9C38A8721A4E1026">
    <w:name w:val="B984871DECFB499C9C38A8721A4E1026"/>
    <w:rsid w:val="007D630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41</Pages>
  <Words>10932</Words>
  <Characters>62316</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Mount Royal</Company>
  <LinksUpToDate>false</LinksUpToDate>
  <CharactersWithSpaces>73102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Funk</dc:creator>
  <cp:lastModifiedBy>Shannon Funk</cp:lastModifiedBy>
  <cp:revision>4</cp:revision>
  <dcterms:created xsi:type="dcterms:W3CDTF">2014-04-08T20:14:00Z</dcterms:created>
  <dcterms:modified xsi:type="dcterms:W3CDTF">2014-04-08T20:17:00Z</dcterms:modified>
</cp:coreProperties>
</file>