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881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46A75" w:rsidTr="00EA3F1C">
        <w:tc>
          <w:tcPr>
            <w:tcW w:w="9242" w:type="dxa"/>
            <w:gridSpan w:val="2"/>
          </w:tcPr>
          <w:p w:rsidR="00D46A75" w:rsidRDefault="00D46A75" w:rsidP="00D46A75">
            <w:r>
              <w:t>Dear Reviewers,</w:t>
            </w:r>
          </w:p>
          <w:p w:rsidR="00D46A75" w:rsidRDefault="00D46A75" w:rsidP="00D46A75"/>
          <w:p w:rsidR="00D46A75" w:rsidRDefault="00D46A75" w:rsidP="00D46A75">
            <w:r>
              <w:t>Thank you for taking the time to review our paper. Please find details below of how the paper has been changed to reflect your suggestions. I have also attached a version of the paper with track changes in order to see how these changes have been implemented in the context of the paper overall.</w:t>
            </w:r>
            <w:bookmarkStart w:id="0" w:name="_GoBack"/>
            <w:bookmarkEnd w:id="0"/>
          </w:p>
          <w:p w:rsidR="00D46A75" w:rsidRDefault="00D46A75" w:rsidP="00D46A75"/>
        </w:tc>
      </w:tr>
      <w:tr w:rsidR="001216DD" w:rsidTr="00D46A75">
        <w:tc>
          <w:tcPr>
            <w:tcW w:w="4621" w:type="dxa"/>
          </w:tcPr>
          <w:p w:rsidR="001216DD" w:rsidRDefault="001216DD" w:rsidP="00D46A75">
            <w:r>
              <w:t xml:space="preserve">Reviewer comments </w:t>
            </w:r>
          </w:p>
        </w:tc>
        <w:tc>
          <w:tcPr>
            <w:tcW w:w="4621" w:type="dxa"/>
          </w:tcPr>
          <w:p w:rsidR="001216DD" w:rsidRDefault="001216DD" w:rsidP="00D46A75">
            <w:r>
              <w:t>Way addressed in paper</w:t>
            </w:r>
          </w:p>
        </w:tc>
      </w:tr>
      <w:tr w:rsidR="001216DD" w:rsidTr="00D46A75">
        <w:tc>
          <w:tcPr>
            <w:tcW w:w="4621" w:type="dxa"/>
          </w:tcPr>
          <w:p w:rsidR="001216DD" w:rsidRDefault="001216DD" w:rsidP="00D46A75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Reviewer </w:t>
            </w:r>
            <w:r w:rsidR="00761BA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comments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#1</w:t>
            </w:r>
          </w:p>
          <w:p w:rsidR="001216DD" w:rsidRDefault="001216DD" w:rsidP="00D46A75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1216DD" w:rsidRDefault="001216DD" w:rsidP="00D46A75"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The purpose of this study was to illustrate the experiences of international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students who have a disability. This study is important and relevant to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across the discipline of education.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 suggest that this manuscript be resubmit for review. The authors provide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in-depth analysis of their findings throughout the paper. However, there are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gaps within the methodology section that need to be strengthened to provide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clarity for the reader. For example, in the methodology section the authors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briefly discuss their data collection methods, but this section needs to be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expanded. How many participants completed the interviews? What was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significant about the interviews highlighted in this manuscript? How was the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interview protocol generated? The authors make a great critique describing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the limitations of quantitative </w:t>
            </w:r>
            <w:proofErr w:type="gram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research,</w:t>
            </w:r>
            <w:proofErr w:type="gram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however this point could be made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stronger through illustrating current studies that could benefit from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qualitative research methods.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This manuscript contributes noteworthy scholarship to the field of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education. Strengthening the methodology section will provide a better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picture of how the authors conducted their research.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</w:p>
        </w:tc>
        <w:tc>
          <w:tcPr>
            <w:tcW w:w="4621" w:type="dxa"/>
          </w:tcPr>
          <w:p w:rsidR="00976E10" w:rsidRDefault="00976E10" w:rsidP="00D46A75"/>
          <w:p w:rsidR="00976E10" w:rsidRDefault="00976E10" w:rsidP="00D46A75"/>
          <w:p w:rsidR="00976E10" w:rsidRDefault="00976E10" w:rsidP="00D46A75"/>
          <w:p w:rsidR="00976E10" w:rsidRDefault="00976E10" w:rsidP="00D46A75"/>
          <w:p w:rsidR="00976E10" w:rsidRDefault="00976E10" w:rsidP="00D46A75"/>
          <w:p w:rsidR="00976E10" w:rsidRDefault="00976E10" w:rsidP="00D46A75"/>
          <w:p w:rsidR="00976E10" w:rsidRDefault="00976E10" w:rsidP="00D46A75"/>
          <w:p w:rsidR="00976E10" w:rsidRDefault="00976E10" w:rsidP="00D46A75"/>
          <w:p w:rsidR="00976E10" w:rsidRDefault="00976E10" w:rsidP="00D46A75"/>
          <w:p w:rsidR="001216DD" w:rsidRDefault="00D83D15" w:rsidP="00D46A75">
            <w:r>
              <w:t xml:space="preserve">Methodology section has been refined and requested details added regarding significance of interviewees and interview protocol. </w:t>
            </w:r>
          </w:p>
          <w:p w:rsidR="00D83D15" w:rsidRDefault="00D83D15" w:rsidP="00D46A75"/>
          <w:p w:rsidR="00976E10" w:rsidRDefault="00976E10" w:rsidP="00D46A75"/>
          <w:p w:rsidR="00976E10" w:rsidRDefault="00976E10" w:rsidP="00D46A75"/>
          <w:p w:rsidR="00976E10" w:rsidRDefault="00976E10" w:rsidP="00D46A75"/>
          <w:p w:rsidR="00976E10" w:rsidRDefault="00976E10" w:rsidP="00D46A75"/>
          <w:p w:rsidR="00976E10" w:rsidRDefault="00976E10" w:rsidP="00D46A75"/>
          <w:p w:rsidR="00976E10" w:rsidRDefault="00976E10" w:rsidP="00D46A75"/>
          <w:p w:rsidR="00976E10" w:rsidRDefault="00976E10" w:rsidP="00D46A75"/>
          <w:p w:rsidR="00D83D15" w:rsidRDefault="00D83D15" w:rsidP="00D46A75">
            <w:r>
              <w:t>Had difficulty</w:t>
            </w:r>
            <w:r>
              <w:t xml:space="preserve"> find</w:t>
            </w:r>
            <w:r>
              <w:t>ing</w:t>
            </w:r>
            <w:r>
              <w:t xml:space="preserve"> any studies wh</w:t>
            </w:r>
            <w:r>
              <w:t>ich use quantitative approaches to critique. Instead I referred to</w:t>
            </w:r>
            <w:r>
              <w:t xml:space="preserve"> qualitative </w:t>
            </w:r>
            <w:r>
              <w:t>studies and used the</w:t>
            </w:r>
            <w:r>
              <w:t>s</w:t>
            </w:r>
            <w:r>
              <w:t>e</w:t>
            </w:r>
            <w:r>
              <w:t xml:space="preserve"> as an argument to say that our study is in alignment with contemporary approaches.  </w:t>
            </w:r>
          </w:p>
        </w:tc>
      </w:tr>
      <w:tr w:rsidR="001216DD" w:rsidTr="00D46A75">
        <w:tc>
          <w:tcPr>
            <w:tcW w:w="4621" w:type="dxa"/>
          </w:tcPr>
          <w:p w:rsidR="001216DD" w:rsidRDefault="001216DD" w:rsidP="00D46A75"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Reviewer Comments #2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The author addresses an import topic regarding international students with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disabilities. The manuscript is well written and could be strengthened by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including how ableism (Hehir) (e.g. internalized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lastRenderedPageBreak/>
              <w:t>ableism) in how such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notions also limit the educational and life experiences of individuals.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Incorporating a discussion about disabilities studies (e.g. Albrecht) could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also add to the substance of the manuscript. Additionally, although minor, I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would recommend using a pseudonym in place of the actual name of university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where the study took place. Also, the conclusion section is under developed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and lengthened it, could strengthen the piece. The title suggests that there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is only one experience of international students, and that should be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addressed or changed. Lastly, the term disability in the title is singular</w:t>
            </w:r>
            <w:proofErr w:type="gram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;</w:t>
            </w:r>
            <w:proofErr w:type="gramEnd"/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and again is there only one “dis/ability.”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</w:p>
        </w:tc>
        <w:tc>
          <w:tcPr>
            <w:tcW w:w="4621" w:type="dxa"/>
          </w:tcPr>
          <w:p w:rsidR="00976E10" w:rsidRDefault="00976E10" w:rsidP="00D46A75"/>
          <w:p w:rsidR="00976E10" w:rsidRDefault="00976E10" w:rsidP="00D46A75"/>
          <w:p w:rsidR="00976E10" w:rsidRDefault="00976E10" w:rsidP="00D46A75"/>
          <w:p w:rsidR="00976E10" w:rsidRDefault="00976E10" w:rsidP="00D46A75"/>
          <w:p w:rsidR="001216DD" w:rsidRDefault="00761BA6" w:rsidP="00D46A75">
            <w:r>
              <w:t>Literature about ableism added.</w:t>
            </w:r>
          </w:p>
          <w:p w:rsidR="00761BA6" w:rsidRDefault="00761BA6" w:rsidP="00D46A75"/>
          <w:p w:rsidR="00976E10" w:rsidRDefault="00976E10" w:rsidP="00D46A75"/>
          <w:p w:rsidR="00976E10" w:rsidRDefault="00976E10" w:rsidP="00D46A75"/>
          <w:p w:rsidR="00976E10" w:rsidRDefault="00976E10" w:rsidP="00D46A75"/>
          <w:p w:rsidR="00976E10" w:rsidRDefault="00976E10" w:rsidP="00D46A75"/>
          <w:p w:rsidR="00976E10" w:rsidRDefault="00976E10" w:rsidP="00D46A75"/>
          <w:p w:rsidR="00761BA6" w:rsidRDefault="00761BA6" w:rsidP="00D46A75">
            <w:r>
              <w:t>Pseudonym added (McKenzie University)</w:t>
            </w:r>
          </w:p>
          <w:p w:rsidR="00761BA6" w:rsidRDefault="00761BA6" w:rsidP="00D46A75"/>
          <w:p w:rsidR="00976E10" w:rsidRDefault="00976E10" w:rsidP="00D46A75"/>
          <w:p w:rsidR="00761BA6" w:rsidRDefault="00761BA6" w:rsidP="00D46A75">
            <w:r>
              <w:t>Some lengthening of conclusion</w:t>
            </w:r>
          </w:p>
          <w:p w:rsidR="00761BA6" w:rsidRDefault="00761BA6" w:rsidP="00D46A75"/>
          <w:p w:rsidR="00976E10" w:rsidRDefault="00976E10" w:rsidP="00D46A75"/>
          <w:p w:rsidR="00976E10" w:rsidRDefault="00976E10" w:rsidP="00D46A75"/>
          <w:p w:rsidR="00761BA6" w:rsidRDefault="00761BA6" w:rsidP="00D46A75">
            <w:r>
              <w:t>Title changed</w:t>
            </w:r>
          </w:p>
        </w:tc>
      </w:tr>
      <w:tr w:rsidR="001216DD" w:rsidTr="00D46A75">
        <w:tc>
          <w:tcPr>
            <w:tcW w:w="4621" w:type="dxa"/>
          </w:tcPr>
          <w:p w:rsidR="001216DD" w:rsidRDefault="001216DD" w:rsidP="00D46A75"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lastRenderedPageBreak/>
              <w:t>Reviewer Comments #3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Reframing the Self is a manuscript that takes an important look at the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experience of college students who study away from their home campus. In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particular, it continues and broadens the discussion of college students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with disabilities. The author pays important attention to student voice and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agency through the use of a Bourdieuian framework.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 have some concerns about the methodological approach to the paper that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stem, only in part, to its organization. The discussion of Bourdieu that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introduces the methodological section is in the paper's conceptual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framework, and may frame the methodology but is not a part of it. As a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result, the author tells the reader about the nuts and bolts of the research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process, but does not describe the qualitative methodological theory, or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speak at length about their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positionality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in the work--something that would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(or not) come out of taking on a particular methodological approach.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 addition, I am concerned about the lack of interview time spent with the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two students, or the data that is provided to draw the conclusions stated in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the paper. One hour of interviewing can unearth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lastRenderedPageBreak/>
              <w:t>good data; however, it often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requires follow up. This is especially true if the interviews were part of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another study and following a particular protocol. Again, the methods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section raises questions that require answers in order for the reader to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have confidence in the author's findings.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As a side note, "symbolic violence" was not defined in the discussion of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Bourdieu's concepts. Consequently it made it more difficult for a reader to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understand its use in the discussion section of the piece.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It is often difficult to interpret a quote without appropriate context. For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example, on page 10 the reader is told following Mary's quote that her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family clearly assumed that university study would be an option for her.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Statements such as </w:t>
            </w:r>
            <w:proofErr w:type="gram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those need</w:t>
            </w:r>
            <w:proofErr w:type="gram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to be either toned down (for how is it really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clear) or contextualized (In Asian countries when families use the term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"brilliant" it is meant to symbolize college readiness.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The same problem seems to appear with Anna's quote that follows. Again, some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of this is about understating, or contextualizing. However, I wonder how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much of it is about not having the opportunity to conduct follow-up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interviews to gain more clarification regarding the quotes and their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meanings.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Finally, in the Capital and Field section on page 12 the authors allude to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"the systems" a mention which is made earlier in the piece (regarding blame</w:t>
            </w:r>
            <w:proofErr w:type="gram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)</w:t>
            </w:r>
            <w:proofErr w:type="gramEnd"/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but never gets fleshed out. As it is raised again to interpret the data, the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role of the system (which I understand to be the university but is not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clearly defined) needs to be fleshed out. In addition, I think the argument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about the role of the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counselor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in Anna's life is weakened as the authors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frame the argument as one of acculturation rather than explaining the link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lastRenderedPageBreak/>
              <w:t>here to disability. This is nuanced; but there must be a tie-in. Finally the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quote to support differences in therapy approaches talks about Asian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Americans--this hardly seems like an appropriate comparison. A better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example would be one that comes from an Asian country--not the United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States.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My concerns about data interpretation continue with the discussion of the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word "rubbish" on page 14. I had no idea what the participant intended here.</w:t>
            </w:r>
          </w:p>
        </w:tc>
        <w:tc>
          <w:tcPr>
            <w:tcW w:w="4621" w:type="dxa"/>
          </w:tcPr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1216DD" w:rsidRDefault="00761BA6" w:rsidP="00D46A75">
            <w:r>
              <w:t xml:space="preserve">Section about </w:t>
            </w:r>
            <w:proofErr w:type="spellStart"/>
            <w:r>
              <w:t>positionality</w:t>
            </w:r>
            <w:proofErr w:type="spellEnd"/>
            <w:r>
              <w:t xml:space="preserve"> added to frame the methodology and theory.</w:t>
            </w:r>
          </w:p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>
            <w:r>
              <w:t xml:space="preserve">Details about follow ups with students were added which hadn’t been mentioned in original script. </w:t>
            </w:r>
          </w:p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>
            <w:r>
              <w:t xml:space="preserve">Definition added. </w:t>
            </w:r>
          </w:p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>
            <w:r>
              <w:t xml:space="preserve">Both of these statements regarding Mary and Anna were changed (toned down as suggested by the reviewer). </w:t>
            </w:r>
          </w:p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>
            <w:r>
              <w:t>‘Systems’ has been changed</w:t>
            </w:r>
            <w:r w:rsidR="00976E10">
              <w:t xml:space="preserve"> and reworked</w:t>
            </w:r>
            <w:r>
              <w:t xml:space="preserve"> throughout the paper for clarification. </w:t>
            </w:r>
          </w:p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>
            <w:r>
              <w:t xml:space="preserve">Removed acculturation – good point reviewer – thanks for pointing out! Reading this section again it made little sense so removed it. </w:t>
            </w:r>
          </w:p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/>
          <w:p w:rsidR="00761BA6" w:rsidRDefault="00761BA6" w:rsidP="00D46A75">
            <w:r>
              <w:t xml:space="preserve">Fleshed out. </w:t>
            </w:r>
          </w:p>
        </w:tc>
      </w:tr>
    </w:tbl>
    <w:p w:rsidR="002F4533" w:rsidRDefault="002F4533"/>
    <w:sectPr w:rsidR="002F453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1DF" w:rsidRDefault="00D471DF" w:rsidP="00D46A75">
      <w:pPr>
        <w:spacing w:after="0" w:line="240" w:lineRule="auto"/>
      </w:pPr>
      <w:r>
        <w:separator/>
      </w:r>
    </w:p>
  </w:endnote>
  <w:endnote w:type="continuationSeparator" w:id="0">
    <w:p w:rsidR="00D471DF" w:rsidRDefault="00D471DF" w:rsidP="00D46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1DF" w:rsidRDefault="00D471DF" w:rsidP="00D46A75">
      <w:pPr>
        <w:spacing w:after="0" w:line="240" w:lineRule="auto"/>
      </w:pPr>
      <w:r>
        <w:separator/>
      </w:r>
    </w:p>
  </w:footnote>
  <w:footnote w:type="continuationSeparator" w:id="0">
    <w:p w:rsidR="00D471DF" w:rsidRDefault="00D471DF" w:rsidP="00D46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A75" w:rsidRDefault="00D46A75">
    <w:pPr>
      <w:pStyle w:val="Header"/>
    </w:pPr>
  </w:p>
  <w:p w:rsidR="00D46A75" w:rsidRDefault="00D46A75">
    <w:pPr>
      <w:pStyle w:val="Header"/>
    </w:pPr>
  </w:p>
  <w:p w:rsidR="00D46A75" w:rsidRDefault="00D46A75">
    <w:pPr>
      <w:pStyle w:val="Header"/>
    </w:pPr>
  </w:p>
  <w:p w:rsidR="00D46A75" w:rsidRDefault="00D46A75">
    <w:pPr>
      <w:pStyle w:val="Header"/>
    </w:pPr>
  </w:p>
  <w:p w:rsidR="00D46A75" w:rsidRDefault="00D46A75">
    <w:pPr>
      <w:pStyle w:val="Header"/>
    </w:pPr>
  </w:p>
  <w:p w:rsidR="00D46A75" w:rsidRDefault="00D46A75">
    <w:pPr>
      <w:pStyle w:val="Header"/>
    </w:pPr>
  </w:p>
  <w:p w:rsidR="00D46A75" w:rsidRDefault="00D46A75">
    <w:pPr>
      <w:pStyle w:val="Header"/>
    </w:pPr>
  </w:p>
  <w:p w:rsidR="00D46A75" w:rsidRDefault="00D46A75">
    <w:pPr>
      <w:pStyle w:val="Header"/>
    </w:pPr>
  </w:p>
  <w:p w:rsidR="00D46A75" w:rsidRDefault="00D46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6DD"/>
    <w:rsid w:val="001216DD"/>
    <w:rsid w:val="002F4533"/>
    <w:rsid w:val="00761BA6"/>
    <w:rsid w:val="00976E10"/>
    <w:rsid w:val="00D46A75"/>
    <w:rsid w:val="00D471DF"/>
    <w:rsid w:val="00D8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1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6A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A75"/>
  </w:style>
  <w:style w:type="paragraph" w:styleId="Footer">
    <w:name w:val="footer"/>
    <w:basedOn w:val="Normal"/>
    <w:link w:val="FooterChar"/>
    <w:uiPriority w:val="99"/>
    <w:unhideWhenUsed/>
    <w:rsid w:val="00D46A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A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1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6A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A75"/>
  </w:style>
  <w:style w:type="paragraph" w:styleId="Footer">
    <w:name w:val="footer"/>
    <w:basedOn w:val="Normal"/>
    <w:link w:val="FooterChar"/>
    <w:uiPriority w:val="99"/>
    <w:unhideWhenUsed/>
    <w:rsid w:val="00D46A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</Company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University</dc:creator>
  <cp:lastModifiedBy>Victoria University</cp:lastModifiedBy>
  <cp:revision>2</cp:revision>
  <dcterms:created xsi:type="dcterms:W3CDTF">2014-02-11T01:08:00Z</dcterms:created>
  <dcterms:modified xsi:type="dcterms:W3CDTF">2014-02-11T01:08:00Z</dcterms:modified>
</cp:coreProperties>
</file>