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F4" w:rsidRDefault="00C06069" w:rsidP="00C06069">
      <w:pPr>
        <w:jc w:val="center"/>
      </w:pPr>
      <w:r>
        <w:t>Letter of Reconciliation</w:t>
      </w:r>
    </w:p>
    <w:p w:rsidR="00C06069" w:rsidRPr="004D2CD5" w:rsidRDefault="00C06069" w:rsidP="00C06069">
      <w:pPr>
        <w:spacing w:after="144"/>
        <w:ind w:right="1440"/>
        <w:contextualSpacing/>
      </w:pPr>
      <w:r>
        <w:t xml:space="preserve">Manuscript 876: </w:t>
      </w:r>
      <w:r w:rsidRPr="004D2CD5">
        <w:t>High School Physical Education Students</w:t>
      </w:r>
      <w:r>
        <w:t>’</w:t>
      </w:r>
      <w:r w:rsidRPr="004D2CD5">
        <w:t xml:space="preserve"> </w:t>
      </w:r>
      <w:r>
        <w:t xml:space="preserve">Perceptions </w:t>
      </w:r>
      <w:proofErr w:type="gramStart"/>
      <w:r>
        <w:t>Toward</w:t>
      </w:r>
      <w:proofErr w:type="gramEnd"/>
      <w:r w:rsidRPr="004D2CD5">
        <w:t xml:space="preserve"> </w:t>
      </w:r>
      <w:r>
        <w:t>Multiethnic</w:t>
      </w:r>
      <w:r w:rsidRPr="004D2CD5">
        <w:t xml:space="preserve"> Groups</w:t>
      </w:r>
    </w:p>
    <w:p w:rsidR="00C06069" w:rsidRDefault="00C06069"/>
    <w:p w:rsidR="00C06069" w:rsidRDefault="00C06069">
      <w:r>
        <w:t>May 31, 2012</w:t>
      </w:r>
    </w:p>
    <w:p w:rsidR="00C06069" w:rsidRDefault="00C06069">
      <w:r>
        <w:t>Dear Monica Keyes:</w:t>
      </w:r>
    </w:p>
    <w:p w:rsidR="00C06069" w:rsidRDefault="00C06069">
      <w:r>
        <w:t>Thank you for the opportunity to send in a revised manuscript. I have made substantial changes throughout the manuscript. I have had issues with the raw data and decided that the differences were not substantial enough between genders to make that a strong point. Instead, per the reviewers’ request, I have focused on how the students’ responses can impact the teacher choice of including a culturally diverse curriculum to address the issues of multiculturalism. I believe this makes the manuscript a stronger advocate for building a case about including culturally responsive teaching in physical education.</w:t>
      </w:r>
    </w:p>
    <w:p w:rsidR="00C06069" w:rsidRDefault="00C06069"/>
    <w:p w:rsidR="00C06069" w:rsidRDefault="00C06069">
      <w:r>
        <w:t xml:space="preserve">Reviewer Comments 1: </w:t>
      </w:r>
    </w:p>
    <w:p w:rsidR="00C06069" w:rsidRDefault="00C06069">
      <w:r>
        <w:t>More detail and specific recommendations have been included in the manuscript in reference to the findings and discussion.</w:t>
      </w:r>
      <w:r w:rsidR="00FC1784">
        <w:t xml:space="preserve"> In reference to how teachers should break down barriers for students, I discussed specific behaviors that teachers should possess as well as the latest information on culturally diverse activities from a variety of ethnic origins. I discussed that physical education teachers should include cultural diverse activities, dances, and fitness into their curriculum.</w:t>
      </w:r>
    </w:p>
    <w:p w:rsidR="00756142" w:rsidRDefault="00756142"/>
    <w:p w:rsidR="00FC1784" w:rsidRDefault="00FC1784">
      <w:r>
        <w:t xml:space="preserve">Reviewer Comments 2: </w:t>
      </w:r>
    </w:p>
    <w:p w:rsidR="00FC1784" w:rsidRDefault="00CE74FA">
      <w:r>
        <w:t>In reference to the reviewer comment about lack of a research question, this study stated a purpose statement versus a research question. I believe that the introduction of the manuscript offers a clear background to the need to investigate multicultural issues in schools and with students. I have added a few resources that provide specific information of how to assist veteran and beginning teachers in culturally responsive teaching through culturally diverse physical activities as well as a suggestion of specific teaching behaviors that must be present to be successful in teaching about multiculturalism.</w:t>
      </w:r>
    </w:p>
    <w:p w:rsidR="00CE74FA" w:rsidRDefault="00CE74FA">
      <w:r>
        <w:t>The data analysis has been changed. Only means and standard deviations have been included. The ANOVA and T-test descriptions have been removed from the document. After further analysis there was not a significant enough difference to warrant discussion between genders. The mean and standard deviation present in the first manuscript for the demographic data has been removed as it was not relevant.</w:t>
      </w:r>
    </w:p>
    <w:p w:rsidR="00CE74FA" w:rsidRDefault="00CE74FA">
      <w:r>
        <w:t>The MSS questionnaire is a valid and reliable instrument according to the authors. I have added a statement in the methods section to verify it</w:t>
      </w:r>
      <w:r w:rsidR="00756142">
        <w:t xml:space="preserve">. This survey was used based on recommendations </w:t>
      </w:r>
      <w:r w:rsidR="00756142">
        <w:lastRenderedPageBreak/>
        <w:t>from colleagues. It was relatively simple to administer and in language in which high school students could understand.</w:t>
      </w:r>
    </w:p>
    <w:p w:rsidR="00756142" w:rsidRDefault="00756142">
      <w:r>
        <w:t>To the best of my knowledge, I have corrected all APA citation errors and mistakes with apostrophes.</w:t>
      </w:r>
    </w:p>
    <w:p w:rsidR="00756142" w:rsidRDefault="00756142"/>
    <w:p w:rsidR="00756142" w:rsidRDefault="00756142">
      <w:r>
        <w:t>Reviewer Comments 3:</w:t>
      </w:r>
    </w:p>
    <w:p w:rsidR="00B268DB" w:rsidRDefault="00B268DB">
      <w:r>
        <w:t xml:space="preserve">I have included more specific information on the demographics of the participants. I have developed a table that represents all ages, genders, ethnicities, and grade levels but it looks overwhelming. I have included it with this letter. If you suggest I figure out a way to put all of the information in the manuscript I will. I do not feel that the demographics of the students make an impact with the perceptions and findings of this article. As I have previously indicated, I removed the emphasis on gender differences. I have no information on </w:t>
      </w:r>
      <w:proofErr w:type="gramStart"/>
      <w:r>
        <w:t>students</w:t>
      </w:r>
      <w:proofErr w:type="gramEnd"/>
      <w:r>
        <w:t xml:space="preserve"> economic situations but did state that 95% of the students lived and attended school in an urban setting. I provided the specific scale for the </w:t>
      </w:r>
      <w:proofErr w:type="spellStart"/>
      <w:r>
        <w:t>Likert</w:t>
      </w:r>
      <w:proofErr w:type="spellEnd"/>
      <w:r>
        <w:t xml:space="preserve"> Scale key.</w:t>
      </w:r>
    </w:p>
    <w:p w:rsidR="00B268DB" w:rsidRDefault="00B268DB">
      <w:r>
        <w:t>The results and discussion section has been divided into two separate sections and expanded. I have no qualitative data although this would have been great to include. Literature has been pulled into the discussion and conclusion sections.</w:t>
      </w:r>
    </w:p>
    <w:p w:rsidR="00B268DB" w:rsidRDefault="00B268DB"/>
    <w:p w:rsidR="00B268DB" w:rsidRDefault="00B268DB">
      <w:r>
        <w:t>Thank you for your time and effort in reviewing this manuscript.</w:t>
      </w:r>
    </w:p>
    <w:p w:rsidR="00B268DB" w:rsidRDefault="00B268DB"/>
    <w:p w:rsidR="00B268DB" w:rsidRDefault="00B268DB">
      <w:r>
        <w:t>Sincerely.</w:t>
      </w:r>
      <w:r>
        <w:br/>
      </w:r>
    </w:p>
    <w:p w:rsidR="00B268DB" w:rsidRDefault="00B268DB"/>
    <w:p w:rsidR="00756142" w:rsidRDefault="008B4A13">
      <w:r>
        <w:t>See attached pages for Reviewer 3 comment regarding the Table of Demographics</w:t>
      </w:r>
    </w:p>
    <w:p w:rsidR="008B4A13" w:rsidRDefault="008B4A13"/>
    <w:tbl>
      <w:tblPr>
        <w:tblW w:w="10461" w:type="dxa"/>
        <w:tblInd w:w="93" w:type="dxa"/>
        <w:tblLook w:val="04A0"/>
      </w:tblPr>
      <w:tblGrid>
        <w:gridCol w:w="2304"/>
        <w:gridCol w:w="1876"/>
        <w:gridCol w:w="1509"/>
        <w:gridCol w:w="1672"/>
        <w:gridCol w:w="1180"/>
        <w:gridCol w:w="960"/>
        <w:gridCol w:w="960"/>
      </w:tblGrid>
      <w:tr w:rsidR="008B4A13" w:rsidRPr="008B4A13" w:rsidTr="008B4A13">
        <w:trPr>
          <w:trHeight w:val="31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Male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Female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8B4A13">
              <w:rPr>
                <w:rFonts w:eastAsia="Times New Roman"/>
                <w:color w:val="000000"/>
                <w:szCs w:val="24"/>
              </w:rPr>
              <w:t>Caucasion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65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African American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Asian American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Hispanic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Native American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Other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Total Participants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7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lastRenderedPageBreak/>
              <w:t>Number of participants represents three 9th grade classes (average class size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7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35-37 students) and one 10th grade class (class size 31 students).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Grade/Age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Ethnicity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Male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Female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9th grade: 14 yr olds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8B4A13">
              <w:rPr>
                <w:rFonts w:eastAsia="Times New Roman"/>
                <w:color w:val="000000"/>
                <w:szCs w:val="24"/>
              </w:rPr>
              <w:t>Caucasion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36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African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Asian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Hispanic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Native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Other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 xml:space="preserve">TOTAL 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71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51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9th grade: 15 yr olds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8B4A13">
              <w:rPr>
                <w:rFonts w:eastAsia="Times New Roman"/>
                <w:color w:val="000000"/>
                <w:szCs w:val="24"/>
              </w:rPr>
              <w:t>Caucasion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21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African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Asian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Hispanic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Native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Other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 xml:space="preserve">TOTAL 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38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28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10th grade: 15 yr olds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8B4A13">
              <w:rPr>
                <w:rFonts w:eastAsia="Times New Roman"/>
                <w:color w:val="000000"/>
                <w:szCs w:val="24"/>
              </w:rPr>
              <w:t>Caucasion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African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Asian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Hispanic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Native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Other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 xml:space="preserve">TOTAL 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3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10th grade:16 yr olds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8B4A13">
              <w:rPr>
                <w:rFonts w:eastAsia="Times New Roman"/>
                <w:color w:val="000000"/>
                <w:szCs w:val="24"/>
              </w:rPr>
              <w:t>Caucasion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3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African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3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Asian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3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Hispanic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30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Native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Other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 xml:space="preserve">TOTAL 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10th grade:17 yr olds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8B4A13">
              <w:rPr>
                <w:rFonts w:eastAsia="Times New Roman"/>
                <w:color w:val="000000"/>
                <w:szCs w:val="24"/>
              </w:rPr>
              <w:t>Caucasion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African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Asian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Hispanic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Native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Other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 xml:space="preserve">TOTAL 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10th grade:18 yr olds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8B4A13">
              <w:rPr>
                <w:rFonts w:eastAsia="Times New Roman"/>
                <w:color w:val="000000"/>
                <w:szCs w:val="24"/>
              </w:rPr>
              <w:t>Caucasion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African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Asian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Hispanic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Native American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Other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 xml:space="preserve">TOTAL 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Total Participants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140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95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B4A13">
              <w:rPr>
                <w:rFonts w:eastAsia="Times New Roman"/>
                <w:b/>
                <w:bCs/>
                <w:color w:val="000000"/>
                <w:szCs w:val="24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  <w:tr w:rsidR="008B4A13" w:rsidRPr="008B4A13" w:rsidTr="008B4A13">
        <w:trPr>
          <w:trHeight w:val="315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8B4A13">
              <w:rPr>
                <w:rFonts w:eastAsia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A13" w:rsidRPr="008B4A13" w:rsidRDefault="008B4A13" w:rsidP="008B4A13">
            <w:pPr>
              <w:spacing w:after="0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8B4A13" w:rsidRDefault="008B4A13"/>
    <w:sectPr w:rsidR="008B4A13" w:rsidSect="00E05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6069"/>
    <w:rsid w:val="00756142"/>
    <w:rsid w:val="008B4A13"/>
    <w:rsid w:val="009F7003"/>
    <w:rsid w:val="00B268DB"/>
    <w:rsid w:val="00C06069"/>
    <w:rsid w:val="00C42C53"/>
    <w:rsid w:val="00CE74FA"/>
    <w:rsid w:val="00E05DF4"/>
    <w:rsid w:val="00FC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</cp:lastModifiedBy>
  <cp:revision>2</cp:revision>
  <dcterms:created xsi:type="dcterms:W3CDTF">2012-05-31T20:51:00Z</dcterms:created>
  <dcterms:modified xsi:type="dcterms:W3CDTF">2012-05-31T21:43:00Z</dcterms:modified>
</cp:coreProperties>
</file>